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1C202" w14:textId="76B1BB14" w:rsidR="001B005D" w:rsidRDefault="00CF41C1" w:rsidP="001B005D">
      <w:pPr>
        <w:widowControl w:val="0"/>
        <w:rPr>
          <w:sz w:val="22"/>
          <w:szCs w:val="22"/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B62DE23" wp14:editId="0111E96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689860" cy="2514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05E2F4" w14:textId="77777777" w:rsidR="00CF41C1" w:rsidRPr="00871E28" w:rsidRDefault="00CF41C1" w:rsidP="00CF41C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871E28"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FRUIT TREES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2DE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11.8pt;height:19.8pt;z-index:251659264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" filled="f" stroked="f" strokecolor="black [0]" insetpen="t">
                <v:textbox inset="2.88pt,2.88pt,2.88pt,2.88pt">
                  <w:txbxContent>
                    <w:p w14:paraId="5305E2F4" w14:textId="77777777" w:rsidR="00CF41C1" w:rsidRPr="00871E28" w:rsidRDefault="00CF41C1" w:rsidP="00CF41C1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 w:rsidRPr="00871E28"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FRUIT TREES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2EB803" w14:textId="77777777" w:rsidR="00CF41C1" w:rsidRPr="00871E28" w:rsidRDefault="00CF41C1" w:rsidP="001B005D">
      <w:pPr>
        <w:widowControl w:val="0"/>
        <w:rPr>
          <w:sz w:val="16"/>
          <w:szCs w:val="16"/>
          <w14:ligatures w14:val="none"/>
        </w:rPr>
      </w:pPr>
    </w:p>
    <w:p w14:paraId="34895CC8" w14:textId="32D760CE" w:rsidR="001B005D" w:rsidRPr="00DB22D5" w:rsidRDefault="007D77ED" w:rsidP="001B005D">
      <w:pPr>
        <w:widowControl w:val="0"/>
        <w:rPr>
          <w:sz w:val="20"/>
          <w:szCs w:val="20"/>
          <w14:ligatures w14:val="none"/>
        </w:rPr>
      </w:pPr>
      <w:r w:rsidRPr="00DB22D5">
        <w:rPr>
          <w:sz w:val="20"/>
          <w:szCs w:val="20"/>
          <w14:ligatures w14:val="none"/>
        </w:rPr>
        <w:t xml:space="preserve">Apple trees are grown on a variety of rootstocks.  The use of clonal rootstocks for </w:t>
      </w:r>
      <w:r w:rsidR="007A7C39" w:rsidRPr="00DB22D5">
        <w:rPr>
          <w:sz w:val="20"/>
          <w:szCs w:val="20"/>
          <w14:ligatures w14:val="none"/>
        </w:rPr>
        <w:t xml:space="preserve">apples began in the mid-1900’s.  </w:t>
      </w:r>
      <w:r w:rsidR="00444847" w:rsidRPr="00DB22D5">
        <w:rPr>
          <w:sz w:val="20"/>
          <w:szCs w:val="20"/>
          <w14:ligatures w14:val="none"/>
        </w:rPr>
        <w:t xml:space="preserve">The apple trees </w:t>
      </w:r>
      <w:r w:rsidR="0088570F" w:rsidRPr="00DB22D5">
        <w:rPr>
          <w:sz w:val="20"/>
          <w:szCs w:val="20"/>
          <w14:ligatures w14:val="none"/>
        </w:rPr>
        <w:t xml:space="preserve">we have this year are grown on the following root stocks.  </w:t>
      </w:r>
      <w:r w:rsidR="006556F2" w:rsidRPr="00DB22D5">
        <w:rPr>
          <w:sz w:val="20"/>
          <w:szCs w:val="20"/>
          <w14:ligatures w14:val="none"/>
        </w:rPr>
        <w:t>The rootstock</w:t>
      </w:r>
      <w:r w:rsidR="00A27008" w:rsidRPr="00DB22D5">
        <w:rPr>
          <w:sz w:val="20"/>
          <w:szCs w:val="20"/>
          <w14:ligatures w14:val="none"/>
        </w:rPr>
        <w:t xml:space="preserve"> that each apple tree is grown on</w:t>
      </w:r>
      <w:r w:rsidR="006556F2" w:rsidRPr="00DB22D5">
        <w:rPr>
          <w:sz w:val="20"/>
          <w:szCs w:val="20"/>
          <w14:ligatures w14:val="none"/>
        </w:rPr>
        <w:t xml:space="preserve"> is listed on the 2022 Fruit Tree Order </w:t>
      </w:r>
      <w:r w:rsidR="00A27008" w:rsidRPr="00DB22D5">
        <w:rPr>
          <w:sz w:val="20"/>
          <w:szCs w:val="20"/>
          <w14:ligatures w14:val="none"/>
        </w:rPr>
        <w:t>Blank.</w:t>
      </w:r>
    </w:p>
    <w:p w14:paraId="0BA99262" w14:textId="6D510DF2" w:rsidR="007D3E85" w:rsidRPr="00DB22D5" w:rsidRDefault="007D3E85" w:rsidP="001B005D">
      <w:pPr>
        <w:widowControl w:val="0"/>
        <w:rPr>
          <w:sz w:val="16"/>
          <w:szCs w:val="16"/>
          <w14:ligatures w14:val="none"/>
        </w:rPr>
      </w:pPr>
    </w:p>
    <w:p w14:paraId="5990E3F0" w14:textId="2ED9283E" w:rsidR="007D3E85" w:rsidRPr="003060B6" w:rsidRDefault="007A6B44" w:rsidP="001B005D">
      <w:pPr>
        <w:widowControl w:val="0"/>
        <w:rPr>
          <w:b/>
          <w:bCs/>
          <w:sz w:val="20"/>
          <w:szCs w:val="20"/>
          <w:u w:val="single"/>
          <w14:ligatures w14:val="none"/>
        </w:rPr>
      </w:pPr>
      <w:r w:rsidRPr="003060B6">
        <w:rPr>
          <w:b/>
          <w:bCs/>
          <w:sz w:val="20"/>
          <w:szCs w:val="20"/>
          <w:u w:val="single"/>
          <w14:ligatures w14:val="none"/>
        </w:rPr>
        <w:t>Bud 9/EMLA 111</w:t>
      </w:r>
    </w:p>
    <w:p w14:paraId="5BE9A5C5" w14:textId="7CBEB085" w:rsidR="007A6B44" w:rsidRPr="003060B6" w:rsidRDefault="00CC6335" w:rsidP="00323728">
      <w:pPr>
        <w:pStyle w:val="NoSpacing"/>
        <w:rPr>
          <w:sz w:val="20"/>
          <w:szCs w:val="20"/>
        </w:rPr>
      </w:pPr>
      <w:r w:rsidRPr="003060B6">
        <w:rPr>
          <w:sz w:val="20"/>
          <w:szCs w:val="20"/>
        </w:rPr>
        <w:t xml:space="preserve">The interstem Bud9/EMLA </w:t>
      </w:r>
      <w:r w:rsidR="00323728" w:rsidRPr="003060B6">
        <w:rPr>
          <w:sz w:val="20"/>
          <w:szCs w:val="20"/>
        </w:rPr>
        <w:t xml:space="preserve">111 produces intermediate </w:t>
      </w:r>
      <w:r w:rsidR="009C427B" w:rsidRPr="003060B6">
        <w:rPr>
          <w:sz w:val="20"/>
          <w:szCs w:val="20"/>
        </w:rPr>
        <w:t xml:space="preserve">trees that grow </w:t>
      </w:r>
      <w:r w:rsidR="007101BD" w:rsidRPr="003060B6">
        <w:rPr>
          <w:sz w:val="20"/>
          <w:szCs w:val="20"/>
        </w:rPr>
        <w:t xml:space="preserve">to height of 12-14’.  Advantages include </w:t>
      </w:r>
      <w:r w:rsidR="00DC7BA9" w:rsidRPr="003060B6">
        <w:rPr>
          <w:sz w:val="20"/>
          <w:szCs w:val="20"/>
        </w:rPr>
        <w:t>a well-anchored, collar, rot-resistant</w:t>
      </w:r>
      <w:r w:rsidR="00492C92" w:rsidRPr="003060B6">
        <w:rPr>
          <w:sz w:val="20"/>
          <w:szCs w:val="20"/>
        </w:rPr>
        <w:t xml:space="preserve"> and a greater tolerance to fire blight.</w:t>
      </w:r>
    </w:p>
    <w:p w14:paraId="3A86DB13" w14:textId="628F2C03" w:rsidR="00492C92" w:rsidRPr="00DB22D5" w:rsidRDefault="00492C92" w:rsidP="00323728">
      <w:pPr>
        <w:pStyle w:val="NoSpacing"/>
        <w:rPr>
          <w:sz w:val="16"/>
          <w:szCs w:val="16"/>
        </w:rPr>
      </w:pPr>
    </w:p>
    <w:p w14:paraId="29984D34" w14:textId="0D8D0CC9" w:rsidR="00492C92" w:rsidRPr="003060B6" w:rsidRDefault="008F536E" w:rsidP="00323728">
      <w:pPr>
        <w:pStyle w:val="NoSpacing"/>
        <w:rPr>
          <w:b/>
          <w:bCs/>
          <w:sz w:val="20"/>
          <w:szCs w:val="20"/>
          <w:u w:val="single"/>
        </w:rPr>
      </w:pPr>
      <w:r w:rsidRPr="003060B6">
        <w:rPr>
          <w:b/>
          <w:bCs/>
          <w:sz w:val="20"/>
          <w:szCs w:val="20"/>
          <w:u w:val="single"/>
        </w:rPr>
        <w:t>EMLA 7</w:t>
      </w:r>
    </w:p>
    <w:p w14:paraId="7730219B" w14:textId="4EE5E26C" w:rsidR="008F536E" w:rsidRPr="003060B6" w:rsidRDefault="00300CBF" w:rsidP="00323728">
      <w:pPr>
        <w:pStyle w:val="NoSpacing"/>
        <w:rPr>
          <w:sz w:val="20"/>
          <w:szCs w:val="20"/>
        </w:rPr>
      </w:pPr>
      <w:r w:rsidRPr="003060B6">
        <w:rPr>
          <w:sz w:val="20"/>
          <w:szCs w:val="20"/>
        </w:rPr>
        <w:t xml:space="preserve">The most widely planted freestanding </w:t>
      </w:r>
      <w:r w:rsidR="000B3E17" w:rsidRPr="003060B6">
        <w:rPr>
          <w:sz w:val="20"/>
          <w:szCs w:val="20"/>
        </w:rPr>
        <w:t xml:space="preserve">semi-dwarf rootstock growing to a height of 15’.  </w:t>
      </w:r>
      <w:r w:rsidR="004F42D3" w:rsidRPr="003060B6">
        <w:rPr>
          <w:sz w:val="20"/>
          <w:szCs w:val="20"/>
        </w:rPr>
        <w:t xml:space="preserve">The trees size fruit well in a dry season.  Trees </w:t>
      </w:r>
      <w:r w:rsidR="007F0CFE" w:rsidRPr="003060B6">
        <w:rPr>
          <w:sz w:val="20"/>
          <w:szCs w:val="20"/>
        </w:rPr>
        <w:t>are relatively well anchored, but support is recommended on weak sites.</w:t>
      </w:r>
    </w:p>
    <w:p w14:paraId="642C3128" w14:textId="0E66C944" w:rsidR="007F0CFE" w:rsidRPr="00DB22D5" w:rsidRDefault="007F0CFE" w:rsidP="00323728">
      <w:pPr>
        <w:pStyle w:val="NoSpacing"/>
        <w:rPr>
          <w:sz w:val="16"/>
          <w:szCs w:val="16"/>
        </w:rPr>
      </w:pPr>
    </w:p>
    <w:p w14:paraId="41FF28C5" w14:textId="6FD3B835" w:rsidR="00C052AA" w:rsidRPr="003060B6" w:rsidRDefault="00C052AA" w:rsidP="00323728">
      <w:pPr>
        <w:pStyle w:val="NoSpacing"/>
        <w:rPr>
          <w:b/>
          <w:bCs/>
          <w:sz w:val="20"/>
          <w:szCs w:val="20"/>
          <w:u w:val="single"/>
        </w:rPr>
      </w:pPr>
      <w:r w:rsidRPr="003060B6">
        <w:rPr>
          <w:b/>
          <w:bCs/>
          <w:sz w:val="20"/>
          <w:szCs w:val="20"/>
          <w:u w:val="single"/>
        </w:rPr>
        <w:t>EMLA 111</w:t>
      </w:r>
    </w:p>
    <w:p w14:paraId="284EADCF" w14:textId="07153D8B" w:rsidR="00745944" w:rsidRPr="003060B6" w:rsidRDefault="00745944" w:rsidP="00323728">
      <w:pPr>
        <w:pStyle w:val="NoSpacing"/>
        <w:rPr>
          <w:sz w:val="20"/>
          <w:szCs w:val="20"/>
        </w:rPr>
      </w:pPr>
      <w:r w:rsidRPr="003060B6">
        <w:rPr>
          <w:sz w:val="20"/>
          <w:szCs w:val="20"/>
        </w:rPr>
        <w:t>A vigorous semi-dwarf</w:t>
      </w:r>
      <w:r w:rsidR="00AC56B7" w:rsidRPr="003060B6">
        <w:rPr>
          <w:sz w:val="20"/>
          <w:szCs w:val="20"/>
        </w:rPr>
        <w:t>, EMLA 111</w:t>
      </w:r>
      <w:r w:rsidR="005073C4" w:rsidRPr="003060B6">
        <w:rPr>
          <w:sz w:val="20"/>
          <w:szCs w:val="20"/>
        </w:rPr>
        <w:t>grows to a height of approximately 15’</w:t>
      </w:r>
      <w:r w:rsidR="001D20EC" w:rsidRPr="003060B6">
        <w:rPr>
          <w:sz w:val="20"/>
          <w:szCs w:val="20"/>
        </w:rPr>
        <w:t xml:space="preserve"> – 16’.  Trees are well anchored, resistant to </w:t>
      </w:r>
      <w:r w:rsidR="005D51BB" w:rsidRPr="003060B6">
        <w:rPr>
          <w:sz w:val="20"/>
          <w:szCs w:val="20"/>
        </w:rPr>
        <w:t>collar</w:t>
      </w:r>
      <w:r w:rsidR="001D20EC" w:rsidRPr="003060B6">
        <w:rPr>
          <w:sz w:val="20"/>
          <w:szCs w:val="20"/>
        </w:rPr>
        <w:t xml:space="preserve"> rot and wool</w:t>
      </w:r>
      <w:r w:rsidR="00576AD8" w:rsidRPr="003060B6">
        <w:rPr>
          <w:sz w:val="20"/>
          <w:szCs w:val="20"/>
        </w:rPr>
        <w:t xml:space="preserve">ly </w:t>
      </w:r>
      <w:r w:rsidR="00A655DB" w:rsidRPr="003060B6">
        <w:rPr>
          <w:sz w:val="20"/>
          <w:szCs w:val="20"/>
        </w:rPr>
        <w:t>aphids.  A good selection for heavy, poorly drained soils.</w:t>
      </w:r>
    </w:p>
    <w:p w14:paraId="20E48838" w14:textId="283428DA" w:rsidR="001B005D" w:rsidRDefault="001B005D" w:rsidP="00426283">
      <w:pPr>
        <w:widowControl w:val="0"/>
        <w:jc w:val="center"/>
        <w:rPr>
          <w:b/>
          <w:bCs/>
          <w:sz w:val="22"/>
          <w:szCs w:val="22"/>
          <w:u w:val="single"/>
          <w14:ligatures w14:val="none"/>
        </w:rPr>
      </w:pPr>
      <w:r>
        <w:rPr>
          <w:b/>
          <w:bCs/>
          <w:sz w:val="22"/>
          <w:szCs w:val="22"/>
          <w:u w:val="single"/>
          <w14:ligatures w14:val="none"/>
        </w:rPr>
        <w:t>APPLE</w:t>
      </w:r>
      <w:r w:rsidR="00CF41C1">
        <w:rPr>
          <w:b/>
          <w:bCs/>
          <w:sz w:val="22"/>
          <w:szCs w:val="22"/>
          <w:u w:val="single"/>
          <w14:ligatures w14:val="none"/>
        </w:rPr>
        <w:t>S</w:t>
      </w:r>
    </w:p>
    <w:p w14:paraId="7A4A7EB1" w14:textId="359A62CA" w:rsidR="001B005D" w:rsidRPr="00DB22D5" w:rsidRDefault="001B005D" w:rsidP="001B005D">
      <w:pPr>
        <w:widowControl w:val="0"/>
        <w:rPr>
          <w:b/>
          <w:bCs/>
          <w:sz w:val="16"/>
          <w:szCs w:val="16"/>
          <w:u w:val="single"/>
          <w14:ligatures w14:val="none"/>
        </w:rPr>
      </w:pPr>
    </w:p>
    <w:p w14:paraId="16EB4EE7" w14:textId="39DA4D71" w:rsidR="001B005D" w:rsidRPr="003060B6" w:rsidRDefault="001B005D" w:rsidP="001B005D">
      <w:pPr>
        <w:widowControl w:val="0"/>
        <w:rPr>
          <w:b/>
          <w:bCs/>
          <w:sz w:val="20"/>
          <w:szCs w:val="20"/>
          <w:u w:val="single"/>
          <w14:ligatures w14:val="none"/>
        </w:rPr>
      </w:pPr>
      <w:r w:rsidRPr="003060B6">
        <w:rPr>
          <w:b/>
          <w:bCs/>
          <w:sz w:val="20"/>
          <w:szCs w:val="20"/>
          <w:u w:val="single"/>
          <w14:ligatures w14:val="none"/>
        </w:rPr>
        <w:t>Crimson Crisp</w:t>
      </w:r>
      <w:r w:rsidR="001F7C43" w:rsidRPr="003060B6">
        <w:rPr>
          <w:b/>
          <w:bCs/>
          <w:sz w:val="20"/>
          <w:szCs w:val="20"/>
          <w:u w:val="single"/>
          <w14:ligatures w14:val="none"/>
        </w:rPr>
        <w:t xml:space="preserve"> </w:t>
      </w:r>
      <w:r w:rsidR="002908BF" w:rsidRPr="003060B6">
        <w:rPr>
          <w:b/>
          <w:bCs/>
          <w:sz w:val="20"/>
          <w:szCs w:val="20"/>
          <w:u w:val="single"/>
          <w14:ligatures w14:val="none"/>
        </w:rPr>
        <w:t>–</w:t>
      </w:r>
      <w:r w:rsidR="001F7C43" w:rsidRPr="003060B6">
        <w:rPr>
          <w:b/>
          <w:bCs/>
          <w:sz w:val="20"/>
          <w:szCs w:val="20"/>
          <w:u w:val="single"/>
          <w14:ligatures w14:val="none"/>
        </w:rPr>
        <w:t xml:space="preserve"> </w:t>
      </w:r>
      <w:r w:rsidR="002908BF" w:rsidRPr="003060B6">
        <w:rPr>
          <w:b/>
          <w:bCs/>
          <w:sz w:val="20"/>
          <w:szCs w:val="20"/>
          <w:u w:val="single"/>
          <w14:ligatures w14:val="none"/>
        </w:rPr>
        <w:t>EMLA 7</w:t>
      </w:r>
    </w:p>
    <w:p w14:paraId="5C3EBE78" w14:textId="292419F7" w:rsidR="001B005D" w:rsidRPr="003060B6" w:rsidRDefault="001B005D" w:rsidP="001B005D">
      <w:pPr>
        <w:widowControl w:val="0"/>
        <w:rPr>
          <w:sz w:val="20"/>
          <w:szCs w:val="20"/>
          <w14:ligatures w14:val="none"/>
        </w:rPr>
      </w:pPr>
      <w:r w:rsidRPr="003060B6">
        <w:rPr>
          <w:sz w:val="20"/>
          <w:szCs w:val="20"/>
          <w14:ligatures w14:val="none"/>
        </w:rPr>
        <w:t>A medium sized fruit, very attractive crimson red colo</w:t>
      </w:r>
      <w:r w:rsidR="005243F2">
        <w:rPr>
          <w:sz w:val="20"/>
          <w:szCs w:val="20"/>
          <w14:ligatures w14:val="none"/>
        </w:rPr>
        <w:t>r</w:t>
      </w:r>
      <w:r w:rsidRPr="003060B6">
        <w:rPr>
          <w:sz w:val="20"/>
          <w:szCs w:val="20"/>
          <w14:ligatures w14:val="none"/>
        </w:rPr>
        <w:t xml:space="preserve">.  </w:t>
      </w:r>
      <w:r w:rsidR="005243F2">
        <w:rPr>
          <w:sz w:val="20"/>
          <w:szCs w:val="20"/>
          <w14:ligatures w14:val="none"/>
        </w:rPr>
        <w:t>Fruit is</w:t>
      </w:r>
      <w:r w:rsidRPr="003060B6">
        <w:rPr>
          <w:sz w:val="20"/>
          <w:szCs w:val="20"/>
          <w14:ligatures w14:val="none"/>
        </w:rPr>
        <w:t xml:space="preserve"> firm, crisp texture with a tart, complex flavor.    </w:t>
      </w:r>
    </w:p>
    <w:p w14:paraId="6E1DF787" w14:textId="3008449C" w:rsidR="001B005D" w:rsidRPr="003060B6" w:rsidRDefault="007D6182" w:rsidP="001B005D">
      <w:pPr>
        <w:widowControl w:val="0"/>
        <w:rPr>
          <w:sz w:val="20"/>
          <w:szCs w:val="20"/>
          <w14:ligatures w14:val="none"/>
        </w:rPr>
      </w:pPr>
      <w:r>
        <w:rPr>
          <w:sz w:val="20"/>
          <w:szCs w:val="20"/>
          <w14:ligatures w14:val="none"/>
        </w:rPr>
        <w:t>Matures</w:t>
      </w:r>
      <w:r w:rsidR="000724A2">
        <w:rPr>
          <w:sz w:val="20"/>
          <w:szCs w:val="20"/>
          <w14:ligatures w14:val="none"/>
        </w:rPr>
        <w:t xml:space="preserve"> - </w:t>
      </w:r>
      <w:r w:rsidR="001B005D" w:rsidRPr="003060B6">
        <w:rPr>
          <w:sz w:val="20"/>
          <w:szCs w:val="20"/>
          <w14:ligatures w14:val="none"/>
        </w:rPr>
        <w:t xml:space="preserve">  Mid to late September</w:t>
      </w:r>
    </w:p>
    <w:p w14:paraId="0EADF281" w14:textId="77777777" w:rsidR="001B005D" w:rsidRPr="00D446E0" w:rsidRDefault="001B005D" w:rsidP="001B005D">
      <w:pPr>
        <w:widowControl w:val="0"/>
        <w:rPr>
          <w:sz w:val="16"/>
          <w:szCs w:val="16"/>
          <w14:ligatures w14:val="none"/>
        </w:rPr>
      </w:pPr>
      <w:r w:rsidRPr="003060B6">
        <w:rPr>
          <w:sz w:val="20"/>
          <w:szCs w:val="20"/>
          <w14:ligatures w14:val="none"/>
        </w:rPr>
        <w:t> </w:t>
      </w:r>
    </w:p>
    <w:p w14:paraId="423CE71A" w14:textId="7F885863" w:rsidR="001B005D" w:rsidRPr="003060B6" w:rsidRDefault="001B005D" w:rsidP="001B005D">
      <w:pPr>
        <w:widowControl w:val="0"/>
        <w:rPr>
          <w:b/>
          <w:bCs/>
          <w:sz w:val="20"/>
          <w:szCs w:val="20"/>
          <w:u w:val="single"/>
          <w14:ligatures w14:val="none"/>
        </w:rPr>
      </w:pPr>
      <w:r w:rsidRPr="003060B6">
        <w:rPr>
          <w:b/>
          <w:bCs/>
          <w:sz w:val="20"/>
          <w:szCs w:val="20"/>
          <w:u w:val="single"/>
          <w14:ligatures w14:val="none"/>
        </w:rPr>
        <w:t>Honeycrisp</w:t>
      </w:r>
      <w:r w:rsidR="002908BF" w:rsidRPr="003060B6">
        <w:rPr>
          <w:b/>
          <w:bCs/>
          <w:sz w:val="20"/>
          <w:szCs w:val="20"/>
          <w:u w:val="single"/>
          <w14:ligatures w14:val="none"/>
        </w:rPr>
        <w:t xml:space="preserve"> </w:t>
      </w:r>
      <w:r w:rsidR="005273D3" w:rsidRPr="003060B6">
        <w:rPr>
          <w:b/>
          <w:bCs/>
          <w:sz w:val="20"/>
          <w:szCs w:val="20"/>
          <w:u w:val="single"/>
          <w14:ligatures w14:val="none"/>
        </w:rPr>
        <w:t>–</w:t>
      </w:r>
      <w:r w:rsidR="002908BF" w:rsidRPr="003060B6">
        <w:rPr>
          <w:b/>
          <w:bCs/>
          <w:sz w:val="20"/>
          <w:szCs w:val="20"/>
          <w:u w:val="single"/>
          <w14:ligatures w14:val="none"/>
        </w:rPr>
        <w:t xml:space="preserve"> </w:t>
      </w:r>
      <w:r w:rsidR="005273D3" w:rsidRPr="003060B6">
        <w:rPr>
          <w:b/>
          <w:bCs/>
          <w:sz w:val="20"/>
          <w:szCs w:val="20"/>
          <w:u w:val="single"/>
          <w14:ligatures w14:val="none"/>
        </w:rPr>
        <w:t>Bud 9/EMLA 111</w:t>
      </w:r>
    </w:p>
    <w:p w14:paraId="357A98AD" w14:textId="652E7DC2" w:rsidR="001B005D" w:rsidRPr="003060B6" w:rsidRDefault="00123B7F" w:rsidP="001B005D">
      <w:pPr>
        <w:widowControl w:val="0"/>
        <w:rPr>
          <w:sz w:val="20"/>
          <w:szCs w:val="20"/>
          <w14:ligatures w14:val="none"/>
        </w:rPr>
      </w:pPr>
      <w:r>
        <w:rPr>
          <w:sz w:val="20"/>
          <w:szCs w:val="20"/>
          <w14:ligatures w14:val="none"/>
        </w:rPr>
        <w:t>This tree</w:t>
      </w:r>
      <w:r w:rsidR="001B005D" w:rsidRPr="003060B6">
        <w:rPr>
          <w:sz w:val="20"/>
          <w:szCs w:val="20"/>
          <w14:ligatures w14:val="none"/>
        </w:rPr>
        <w:t xml:space="preserve"> is a reliable annual </w:t>
      </w:r>
      <w:r w:rsidR="00D05F39" w:rsidRPr="003060B6">
        <w:rPr>
          <w:sz w:val="20"/>
          <w:szCs w:val="20"/>
          <w14:ligatures w14:val="none"/>
        </w:rPr>
        <w:t>bearer and</w:t>
      </w:r>
      <w:r w:rsidR="001B005D" w:rsidRPr="003060B6">
        <w:rPr>
          <w:sz w:val="20"/>
          <w:szCs w:val="20"/>
          <w14:ligatures w14:val="none"/>
        </w:rPr>
        <w:t xml:space="preserve"> retains crispness in Zone 5.  Th</w:t>
      </w:r>
      <w:r>
        <w:rPr>
          <w:sz w:val="20"/>
          <w:szCs w:val="20"/>
          <w14:ligatures w14:val="none"/>
        </w:rPr>
        <w:t>is 3” fruit</w:t>
      </w:r>
      <w:r w:rsidR="001B005D" w:rsidRPr="003060B6">
        <w:rPr>
          <w:sz w:val="20"/>
          <w:szCs w:val="20"/>
          <w14:ligatures w14:val="none"/>
        </w:rPr>
        <w:t xml:space="preserve"> is mildly sweet</w:t>
      </w:r>
      <w:r>
        <w:rPr>
          <w:sz w:val="20"/>
          <w:szCs w:val="20"/>
          <w14:ligatures w14:val="none"/>
        </w:rPr>
        <w:t>,</w:t>
      </w:r>
      <w:r w:rsidR="001B005D" w:rsidRPr="003060B6">
        <w:rPr>
          <w:sz w:val="20"/>
          <w:szCs w:val="20"/>
          <w14:ligatures w14:val="none"/>
        </w:rPr>
        <w:t xml:space="preserve"> delicate flavor, juicy</w:t>
      </w:r>
      <w:r w:rsidR="003B2503">
        <w:rPr>
          <w:sz w:val="20"/>
          <w:szCs w:val="20"/>
          <w14:ligatures w14:val="none"/>
        </w:rPr>
        <w:t xml:space="preserve">, and </w:t>
      </w:r>
      <w:r w:rsidR="001B005D" w:rsidRPr="003060B6">
        <w:rPr>
          <w:sz w:val="20"/>
          <w:szCs w:val="20"/>
          <w14:ligatures w14:val="none"/>
        </w:rPr>
        <w:t>slightly aromatic</w:t>
      </w:r>
      <w:r w:rsidR="003B2503">
        <w:rPr>
          <w:sz w:val="20"/>
          <w:szCs w:val="20"/>
          <w14:ligatures w14:val="none"/>
        </w:rPr>
        <w:t xml:space="preserve">. </w:t>
      </w:r>
      <w:r w:rsidR="001B005D" w:rsidRPr="003060B6">
        <w:rPr>
          <w:sz w:val="20"/>
          <w:szCs w:val="20"/>
          <w14:ligatures w14:val="none"/>
        </w:rPr>
        <w:t xml:space="preserve">  </w:t>
      </w:r>
    </w:p>
    <w:p w14:paraId="3B400295" w14:textId="5355B408" w:rsidR="001B005D" w:rsidRPr="003060B6" w:rsidRDefault="00CC3AE6" w:rsidP="001B005D">
      <w:pPr>
        <w:widowControl w:val="0"/>
        <w:rPr>
          <w:sz w:val="20"/>
          <w:szCs w:val="20"/>
          <w14:ligatures w14:val="none"/>
        </w:rPr>
      </w:pPr>
      <w:r>
        <w:rPr>
          <w:sz w:val="20"/>
          <w:szCs w:val="20"/>
          <w14:ligatures w14:val="none"/>
        </w:rPr>
        <w:t>Mat</w:t>
      </w:r>
      <w:r w:rsidR="00545C86">
        <w:rPr>
          <w:sz w:val="20"/>
          <w:szCs w:val="20"/>
          <w14:ligatures w14:val="none"/>
        </w:rPr>
        <w:t>ures</w:t>
      </w:r>
      <w:r w:rsidR="000724A2">
        <w:rPr>
          <w:sz w:val="20"/>
          <w:szCs w:val="20"/>
          <w14:ligatures w14:val="none"/>
        </w:rPr>
        <w:t xml:space="preserve"> - </w:t>
      </w:r>
      <w:r w:rsidR="001B005D" w:rsidRPr="003060B6">
        <w:rPr>
          <w:sz w:val="20"/>
          <w:szCs w:val="20"/>
          <w14:ligatures w14:val="none"/>
        </w:rPr>
        <w:t xml:space="preserve">   September 10</w:t>
      </w:r>
      <w:r w:rsidR="001B005D" w:rsidRPr="00CC3AE6">
        <w:rPr>
          <w:sz w:val="20"/>
          <w:szCs w:val="20"/>
          <w:vertAlign w:val="superscript"/>
          <w14:ligatures w14:val="none"/>
        </w:rPr>
        <w:t>th</w:t>
      </w:r>
      <w:r>
        <w:rPr>
          <w:sz w:val="20"/>
          <w:szCs w:val="20"/>
          <w14:ligatures w14:val="none"/>
        </w:rPr>
        <w:t xml:space="preserve"> – 25</w:t>
      </w:r>
      <w:r w:rsidR="001E35CA" w:rsidRPr="001E35CA">
        <w:rPr>
          <w:sz w:val="20"/>
          <w:szCs w:val="20"/>
          <w:vertAlign w:val="superscript"/>
          <w14:ligatures w14:val="none"/>
        </w:rPr>
        <w:t>th</w:t>
      </w:r>
      <w:r w:rsidR="001E35CA">
        <w:rPr>
          <w:sz w:val="20"/>
          <w:szCs w:val="20"/>
          <w14:ligatures w14:val="none"/>
        </w:rPr>
        <w:t xml:space="preserve"> </w:t>
      </w:r>
    </w:p>
    <w:p w14:paraId="21AFF0E3" w14:textId="77777777" w:rsidR="001B005D" w:rsidRPr="00D05F39" w:rsidRDefault="001B005D" w:rsidP="001B005D">
      <w:pPr>
        <w:widowControl w:val="0"/>
        <w:rPr>
          <w:sz w:val="16"/>
          <w:szCs w:val="16"/>
          <w14:ligatures w14:val="none"/>
        </w:rPr>
      </w:pPr>
      <w:r w:rsidRPr="003060B6">
        <w:rPr>
          <w:sz w:val="20"/>
          <w:szCs w:val="20"/>
          <w14:ligatures w14:val="none"/>
        </w:rPr>
        <w:t> </w:t>
      </w:r>
    </w:p>
    <w:p w14:paraId="75B8F75F" w14:textId="7CB437FF" w:rsidR="001B005D" w:rsidRPr="003060B6" w:rsidRDefault="001B005D" w:rsidP="001B005D">
      <w:pPr>
        <w:widowControl w:val="0"/>
        <w:rPr>
          <w:b/>
          <w:bCs/>
          <w:sz w:val="20"/>
          <w:szCs w:val="20"/>
          <w:u w:val="single"/>
          <w14:ligatures w14:val="none"/>
        </w:rPr>
      </w:pPr>
      <w:r w:rsidRPr="003060B6">
        <w:rPr>
          <w:b/>
          <w:bCs/>
          <w:sz w:val="20"/>
          <w:szCs w:val="20"/>
          <w:u w:val="single"/>
          <w14:ligatures w14:val="none"/>
        </w:rPr>
        <w:t>Golden Delicious</w:t>
      </w:r>
      <w:r w:rsidR="005273D3" w:rsidRPr="003060B6">
        <w:rPr>
          <w:b/>
          <w:bCs/>
          <w:sz w:val="20"/>
          <w:szCs w:val="20"/>
          <w:u w:val="single"/>
          <w14:ligatures w14:val="none"/>
        </w:rPr>
        <w:t xml:space="preserve"> </w:t>
      </w:r>
      <w:r w:rsidR="002A4561" w:rsidRPr="003060B6">
        <w:rPr>
          <w:b/>
          <w:bCs/>
          <w:sz w:val="20"/>
          <w:szCs w:val="20"/>
          <w:u w:val="single"/>
          <w14:ligatures w14:val="none"/>
        </w:rPr>
        <w:t>–</w:t>
      </w:r>
      <w:r w:rsidR="005273D3" w:rsidRPr="003060B6">
        <w:rPr>
          <w:b/>
          <w:bCs/>
          <w:sz w:val="20"/>
          <w:szCs w:val="20"/>
          <w:u w:val="single"/>
          <w14:ligatures w14:val="none"/>
        </w:rPr>
        <w:t xml:space="preserve"> </w:t>
      </w:r>
      <w:r w:rsidR="002A4561" w:rsidRPr="003060B6">
        <w:rPr>
          <w:b/>
          <w:bCs/>
          <w:sz w:val="20"/>
          <w:szCs w:val="20"/>
          <w:u w:val="single"/>
          <w14:ligatures w14:val="none"/>
        </w:rPr>
        <w:t>EMLA 111</w:t>
      </w:r>
    </w:p>
    <w:p w14:paraId="53F6FF95" w14:textId="2CA1C21A" w:rsidR="001B005D" w:rsidRPr="003060B6" w:rsidRDefault="001B005D" w:rsidP="001B005D">
      <w:pPr>
        <w:widowControl w:val="0"/>
        <w:rPr>
          <w:sz w:val="20"/>
          <w:szCs w:val="20"/>
          <w14:ligatures w14:val="none"/>
        </w:rPr>
      </w:pPr>
      <w:r w:rsidRPr="003060B6">
        <w:rPr>
          <w:sz w:val="20"/>
          <w:szCs w:val="20"/>
          <w14:ligatures w14:val="none"/>
        </w:rPr>
        <w:t>This variety is cold-hardy, heat-tolerant, and very productive. This apple is excellent fresh, sauced</w:t>
      </w:r>
      <w:r w:rsidR="007A19BC">
        <w:rPr>
          <w:sz w:val="20"/>
          <w:szCs w:val="20"/>
          <w14:ligatures w14:val="none"/>
        </w:rPr>
        <w:t>,</w:t>
      </w:r>
      <w:r w:rsidRPr="003060B6">
        <w:rPr>
          <w:sz w:val="20"/>
          <w:szCs w:val="20"/>
          <w14:ligatures w14:val="none"/>
        </w:rPr>
        <w:t xml:space="preserve"> and juiced</w:t>
      </w:r>
      <w:r w:rsidR="007A19BC">
        <w:rPr>
          <w:sz w:val="20"/>
          <w:szCs w:val="20"/>
          <w14:ligatures w14:val="none"/>
        </w:rPr>
        <w:t xml:space="preserve">. </w:t>
      </w:r>
      <w:r w:rsidRPr="003060B6">
        <w:rPr>
          <w:sz w:val="20"/>
          <w:szCs w:val="20"/>
          <w14:ligatures w14:val="none"/>
        </w:rPr>
        <w:t xml:space="preserve">  One of the most universal pollinators for other varieties.  It is self-pollinating, requires full-sun, loamy well drained soil.  </w:t>
      </w:r>
    </w:p>
    <w:p w14:paraId="45B7CB93" w14:textId="364D111A" w:rsidR="001B005D" w:rsidRPr="003060B6" w:rsidRDefault="001972C3" w:rsidP="001B005D">
      <w:pPr>
        <w:widowControl w:val="0"/>
        <w:rPr>
          <w:sz w:val="20"/>
          <w:szCs w:val="20"/>
          <w14:ligatures w14:val="none"/>
        </w:rPr>
      </w:pPr>
      <w:r>
        <w:rPr>
          <w:sz w:val="20"/>
          <w:szCs w:val="20"/>
          <w14:ligatures w14:val="none"/>
        </w:rPr>
        <w:t>Mat</w:t>
      </w:r>
      <w:r w:rsidR="00545C86">
        <w:rPr>
          <w:sz w:val="20"/>
          <w:szCs w:val="20"/>
          <w14:ligatures w14:val="none"/>
        </w:rPr>
        <w:t>ures</w:t>
      </w:r>
      <w:r w:rsidR="000724A2">
        <w:rPr>
          <w:sz w:val="20"/>
          <w:szCs w:val="20"/>
          <w14:ligatures w14:val="none"/>
        </w:rPr>
        <w:t xml:space="preserve"> </w:t>
      </w:r>
      <w:r w:rsidR="00136D46">
        <w:rPr>
          <w:sz w:val="20"/>
          <w:szCs w:val="20"/>
          <w14:ligatures w14:val="none"/>
        </w:rPr>
        <w:t xml:space="preserve">- </w:t>
      </w:r>
      <w:r w:rsidR="00136D46" w:rsidRPr="003060B6">
        <w:rPr>
          <w:sz w:val="20"/>
          <w:szCs w:val="20"/>
          <w14:ligatures w14:val="none"/>
        </w:rPr>
        <w:t>September</w:t>
      </w:r>
      <w:r w:rsidR="001B005D" w:rsidRPr="003060B6">
        <w:rPr>
          <w:sz w:val="20"/>
          <w:szCs w:val="20"/>
          <w14:ligatures w14:val="none"/>
        </w:rPr>
        <w:t xml:space="preserve"> 2</w:t>
      </w:r>
      <w:r w:rsidR="00700A79">
        <w:rPr>
          <w:sz w:val="20"/>
          <w:szCs w:val="20"/>
          <w14:ligatures w14:val="none"/>
        </w:rPr>
        <w:t>0</w:t>
      </w:r>
      <w:r w:rsidR="001E35CA" w:rsidRPr="001E35CA">
        <w:rPr>
          <w:sz w:val="20"/>
          <w:szCs w:val="20"/>
          <w:vertAlign w:val="superscript"/>
          <w14:ligatures w14:val="none"/>
        </w:rPr>
        <w:t>th</w:t>
      </w:r>
      <w:r w:rsidR="001E35CA">
        <w:rPr>
          <w:sz w:val="20"/>
          <w:szCs w:val="20"/>
          <w14:ligatures w14:val="none"/>
        </w:rPr>
        <w:t xml:space="preserve"> </w:t>
      </w:r>
      <w:r w:rsidR="001B005D" w:rsidRPr="003060B6">
        <w:rPr>
          <w:sz w:val="20"/>
          <w:szCs w:val="20"/>
          <w14:ligatures w14:val="none"/>
        </w:rPr>
        <w:t xml:space="preserve">to October </w:t>
      </w:r>
      <w:r w:rsidR="001E35CA">
        <w:rPr>
          <w:sz w:val="20"/>
          <w:szCs w:val="20"/>
          <w14:ligatures w14:val="none"/>
        </w:rPr>
        <w:t>10</w:t>
      </w:r>
      <w:r w:rsidR="001E35CA" w:rsidRPr="001E35CA">
        <w:rPr>
          <w:sz w:val="20"/>
          <w:szCs w:val="20"/>
          <w:vertAlign w:val="superscript"/>
          <w14:ligatures w14:val="none"/>
        </w:rPr>
        <w:t>th</w:t>
      </w:r>
      <w:r w:rsidR="001E35CA">
        <w:rPr>
          <w:sz w:val="20"/>
          <w:szCs w:val="20"/>
          <w14:ligatures w14:val="none"/>
        </w:rPr>
        <w:t xml:space="preserve"> </w:t>
      </w:r>
    </w:p>
    <w:p w14:paraId="37099514" w14:textId="77777777" w:rsidR="001B005D" w:rsidRPr="00D05F39" w:rsidRDefault="001B005D" w:rsidP="001B005D">
      <w:pPr>
        <w:widowControl w:val="0"/>
        <w:rPr>
          <w:sz w:val="16"/>
          <w:szCs w:val="16"/>
          <w14:ligatures w14:val="none"/>
        </w:rPr>
      </w:pPr>
      <w:r w:rsidRPr="003060B6">
        <w:rPr>
          <w:sz w:val="20"/>
          <w:szCs w:val="20"/>
          <w14:ligatures w14:val="none"/>
        </w:rPr>
        <w:t> </w:t>
      </w:r>
    </w:p>
    <w:p w14:paraId="05A8EF78" w14:textId="5C3A6D2A" w:rsidR="001B005D" w:rsidRDefault="00521D21" w:rsidP="001B005D">
      <w:pPr>
        <w:widowControl w:val="0"/>
        <w:rPr>
          <w:b/>
          <w:bCs/>
          <w:sz w:val="22"/>
          <w:szCs w:val="22"/>
          <w:u w:val="single"/>
          <w14:ligatures w14:val="none"/>
        </w:rPr>
      </w:pPr>
      <w:r>
        <w:rPr>
          <w:b/>
          <w:bCs/>
          <w:sz w:val="22"/>
          <w:szCs w:val="22"/>
          <w:u w:val="single"/>
          <w14:ligatures w14:val="none"/>
        </w:rPr>
        <w:t>Fuji – Aztec – EMLA 111</w:t>
      </w:r>
    </w:p>
    <w:p w14:paraId="3CF781D8" w14:textId="2D20A86C" w:rsidR="001B005D" w:rsidRDefault="001B005D" w:rsidP="001B005D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This variety </w:t>
      </w:r>
      <w:r w:rsidR="004B7DF0">
        <w:rPr>
          <w:sz w:val="22"/>
          <w:szCs w:val="22"/>
          <w14:ligatures w14:val="none"/>
        </w:rPr>
        <w:t xml:space="preserve">is healthy and </w:t>
      </w:r>
      <w:r w:rsidR="000E2AF7">
        <w:rPr>
          <w:sz w:val="22"/>
          <w:szCs w:val="22"/>
          <w14:ligatures w14:val="none"/>
        </w:rPr>
        <w:t>vigorous, and</w:t>
      </w:r>
      <w:r w:rsidR="004B7DF0">
        <w:rPr>
          <w:sz w:val="22"/>
          <w:szCs w:val="22"/>
          <w14:ligatures w14:val="none"/>
        </w:rPr>
        <w:t xml:space="preserve"> the fruit </w:t>
      </w:r>
      <w:r w:rsidR="000E2AF7">
        <w:rPr>
          <w:sz w:val="22"/>
          <w:szCs w:val="22"/>
          <w14:ligatures w14:val="none"/>
        </w:rPr>
        <w:t xml:space="preserve">is sweet.  A good </w:t>
      </w:r>
      <w:r w:rsidR="008512EF">
        <w:rPr>
          <w:sz w:val="22"/>
          <w:szCs w:val="22"/>
          <w14:ligatures w14:val="none"/>
        </w:rPr>
        <w:t>selection for heavy, poorly drained soils.</w:t>
      </w:r>
    </w:p>
    <w:p w14:paraId="7E3D1E98" w14:textId="1D9F606D" w:rsidR="001B005D" w:rsidRDefault="008512EF" w:rsidP="001B005D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Mat</w:t>
      </w:r>
      <w:r w:rsidR="00545C86">
        <w:rPr>
          <w:sz w:val="22"/>
          <w:szCs w:val="22"/>
          <w14:ligatures w14:val="none"/>
        </w:rPr>
        <w:t>ures</w:t>
      </w:r>
      <w:r w:rsidR="000724A2">
        <w:rPr>
          <w:sz w:val="22"/>
          <w:szCs w:val="22"/>
          <w14:ligatures w14:val="none"/>
        </w:rPr>
        <w:t xml:space="preserve"> - </w:t>
      </w:r>
      <w:r w:rsidR="001B005D">
        <w:rPr>
          <w:sz w:val="22"/>
          <w:szCs w:val="22"/>
          <w14:ligatures w14:val="none"/>
        </w:rPr>
        <w:t xml:space="preserve">  </w:t>
      </w:r>
      <w:r w:rsidR="00DB22D5">
        <w:rPr>
          <w:sz w:val="22"/>
          <w:szCs w:val="22"/>
          <w14:ligatures w14:val="none"/>
        </w:rPr>
        <w:t>November 5</w:t>
      </w:r>
      <w:r w:rsidR="00DB22D5" w:rsidRPr="00DB22D5">
        <w:rPr>
          <w:sz w:val="22"/>
          <w:szCs w:val="22"/>
          <w:vertAlign w:val="superscript"/>
          <w14:ligatures w14:val="none"/>
        </w:rPr>
        <w:t>th</w:t>
      </w:r>
      <w:r w:rsidR="00DB22D5">
        <w:rPr>
          <w:sz w:val="22"/>
          <w:szCs w:val="22"/>
          <w14:ligatures w14:val="none"/>
        </w:rPr>
        <w:t xml:space="preserve"> – 11/15</w:t>
      </w:r>
      <w:r w:rsidR="00DB22D5" w:rsidRPr="00DB22D5">
        <w:rPr>
          <w:sz w:val="22"/>
          <w:szCs w:val="22"/>
          <w:vertAlign w:val="superscript"/>
          <w14:ligatures w14:val="none"/>
        </w:rPr>
        <w:t>th</w:t>
      </w:r>
      <w:r w:rsidR="00DB22D5">
        <w:rPr>
          <w:sz w:val="22"/>
          <w:szCs w:val="22"/>
          <w14:ligatures w14:val="none"/>
        </w:rPr>
        <w:t xml:space="preserve"> </w:t>
      </w:r>
    </w:p>
    <w:p w14:paraId="09CBB957" w14:textId="77777777" w:rsidR="001B005D" w:rsidRPr="00D05F39" w:rsidRDefault="001B005D" w:rsidP="001B005D">
      <w:pPr>
        <w:widowControl w:val="0"/>
        <w:rPr>
          <w:sz w:val="16"/>
          <w:szCs w:val="16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14:paraId="6791E57E" w14:textId="36A1559B" w:rsidR="001B005D" w:rsidRDefault="001B005D" w:rsidP="001B005D">
      <w:pPr>
        <w:widowControl w:val="0"/>
        <w:rPr>
          <w:b/>
          <w:bCs/>
          <w:sz w:val="22"/>
          <w:szCs w:val="22"/>
          <w:u w:val="single"/>
          <w14:ligatures w14:val="none"/>
        </w:rPr>
      </w:pPr>
      <w:r>
        <w:rPr>
          <w:b/>
          <w:bCs/>
          <w:sz w:val="22"/>
          <w:szCs w:val="22"/>
          <w:u w:val="single"/>
          <w14:ligatures w14:val="none"/>
        </w:rPr>
        <w:t>Gala</w:t>
      </w:r>
      <w:r w:rsidR="00876C70">
        <w:rPr>
          <w:b/>
          <w:bCs/>
          <w:sz w:val="22"/>
          <w:szCs w:val="22"/>
          <w:u w:val="single"/>
          <w14:ligatures w14:val="none"/>
        </w:rPr>
        <w:t xml:space="preserve"> </w:t>
      </w:r>
      <w:r w:rsidR="00CD7994">
        <w:rPr>
          <w:b/>
          <w:bCs/>
          <w:sz w:val="22"/>
          <w:szCs w:val="22"/>
          <w:u w:val="single"/>
          <w14:ligatures w14:val="none"/>
        </w:rPr>
        <w:t>(Simmons C</w:t>
      </w:r>
      <w:r w:rsidR="008779D8">
        <w:rPr>
          <w:b/>
          <w:bCs/>
          <w:sz w:val="22"/>
          <w:szCs w:val="22"/>
          <w:u w:val="single"/>
          <w14:ligatures w14:val="none"/>
        </w:rPr>
        <w:t>LTV)</w:t>
      </w:r>
      <w:r w:rsidR="00876C70">
        <w:rPr>
          <w:b/>
          <w:bCs/>
          <w:sz w:val="22"/>
          <w:szCs w:val="22"/>
          <w:u w:val="single"/>
          <w14:ligatures w14:val="none"/>
        </w:rPr>
        <w:t>– EMLA 7</w:t>
      </w:r>
    </w:p>
    <w:p w14:paraId="496A962A" w14:textId="519CFE49" w:rsidR="001B005D" w:rsidRDefault="00163CB3" w:rsidP="001B005D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Tree is upright and </w:t>
      </w:r>
      <w:r w:rsidR="008B6F0B">
        <w:rPr>
          <w:sz w:val="22"/>
          <w:szCs w:val="22"/>
          <w14:ligatures w14:val="none"/>
        </w:rPr>
        <w:t>vigorous;</w:t>
      </w:r>
      <w:r>
        <w:rPr>
          <w:sz w:val="22"/>
          <w:szCs w:val="22"/>
          <w14:ligatures w14:val="none"/>
        </w:rPr>
        <w:t xml:space="preserve"> fruit </w:t>
      </w:r>
      <w:r w:rsidR="00871E28">
        <w:rPr>
          <w:sz w:val="22"/>
          <w:szCs w:val="22"/>
          <w14:ligatures w14:val="none"/>
        </w:rPr>
        <w:t xml:space="preserve">size and flavor </w:t>
      </w:r>
      <w:r w:rsidR="008B6F0B">
        <w:rPr>
          <w:sz w:val="22"/>
          <w:szCs w:val="22"/>
          <w14:ligatures w14:val="none"/>
        </w:rPr>
        <w:t>are</w:t>
      </w:r>
      <w:r w:rsidR="00871E28">
        <w:rPr>
          <w:sz w:val="22"/>
          <w:szCs w:val="22"/>
          <w14:ligatures w14:val="none"/>
        </w:rPr>
        <w:t xml:space="preserve"> comparable to traditional gala.</w:t>
      </w:r>
    </w:p>
    <w:p w14:paraId="42EEBBCB" w14:textId="0437A633" w:rsidR="00871E28" w:rsidRDefault="00F3116C" w:rsidP="001B005D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Matu</w:t>
      </w:r>
      <w:r w:rsidR="00545C86">
        <w:rPr>
          <w:sz w:val="22"/>
          <w:szCs w:val="22"/>
          <w14:ligatures w14:val="none"/>
        </w:rPr>
        <w:t>res</w:t>
      </w:r>
      <w:r w:rsidR="000724A2">
        <w:rPr>
          <w:sz w:val="22"/>
          <w:szCs w:val="22"/>
          <w14:ligatures w14:val="none"/>
        </w:rPr>
        <w:t xml:space="preserve"> - </w:t>
      </w:r>
      <w:r>
        <w:rPr>
          <w:sz w:val="22"/>
          <w:szCs w:val="22"/>
          <w14:ligatures w14:val="none"/>
        </w:rPr>
        <w:t xml:space="preserve">  </w:t>
      </w:r>
      <w:r w:rsidR="00A41FE4">
        <w:rPr>
          <w:sz w:val="22"/>
          <w:szCs w:val="22"/>
          <w14:ligatures w14:val="none"/>
        </w:rPr>
        <w:t>September 5</w:t>
      </w:r>
      <w:r w:rsidR="00A41FE4" w:rsidRPr="00A41FE4">
        <w:rPr>
          <w:sz w:val="22"/>
          <w:szCs w:val="22"/>
          <w:vertAlign w:val="superscript"/>
          <w14:ligatures w14:val="none"/>
        </w:rPr>
        <w:t>th</w:t>
      </w:r>
      <w:r w:rsidR="00A41FE4">
        <w:rPr>
          <w:sz w:val="22"/>
          <w:szCs w:val="22"/>
          <w14:ligatures w14:val="none"/>
        </w:rPr>
        <w:t xml:space="preserve"> – 20</w:t>
      </w:r>
      <w:r w:rsidR="00A41FE4" w:rsidRPr="00A41FE4">
        <w:rPr>
          <w:sz w:val="22"/>
          <w:szCs w:val="22"/>
          <w:vertAlign w:val="superscript"/>
          <w14:ligatures w14:val="none"/>
        </w:rPr>
        <w:t>th</w:t>
      </w:r>
      <w:r w:rsidR="00A41FE4">
        <w:rPr>
          <w:sz w:val="22"/>
          <w:szCs w:val="22"/>
          <w14:ligatures w14:val="none"/>
        </w:rPr>
        <w:t xml:space="preserve"> </w:t>
      </w:r>
    </w:p>
    <w:p w14:paraId="5FD175E2" w14:textId="77777777" w:rsidR="00D446E0" w:rsidRPr="00D446E0" w:rsidRDefault="00D446E0" w:rsidP="001B005D">
      <w:pPr>
        <w:widowControl w:val="0"/>
        <w:rPr>
          <w:sz w:val="16"/>
          <w:szCs w:val="16"/>
          <w14:ligatures w14:val="none"/>
        </w:rPr>
      </w:pPr>
    </w:p>
    <w:p w14:paraId="3DD980F4" w14:textId="24DEF879" w:rsidR="00871E28" w:rsidRDefault="00CF18B7" w:rsidP="001B005D">
      <w:pPr>
        <w:widowControl w:val="0"/>
        <w:rPr>
          <w:b/>
          <w:bCs/>
          <w:sz w:val="20"/>
          <w:szCs w:val="20"/>
          <w:u w:val="single"/>
          <w14:ligatures w14:val="none"/>
        </w:rPr>
      </w:pPr>
      <w:r>
        <w:rPr>
          <w:b/>
          <w:bCs/>
          <w:sz w:val="20"/>
          <w:szCs w:val="20"/>
          <w:u w:val="single"/>
          <w14:ligatures w14:val="none"/>
        </w:rPr>
        <w:t>Enterprise – EMLA 7</w:t>
      </w:r>
    </w:p>
    <w:p w14:paraId="18EF0EEE" w14:textId="31E2FC59" w:rsidR="00CF18B7" w:rsidRDefault="002263EB" w:rsidP="001B005D">
      <w:pPr>
        <w:widowControl w:val="0"/>
        <w:rPr>
          <w:sz w:val="20"/>
          <w:szCs w:val="20"/>
          <w14:ligatures w14:val="none"/>
        </w:rPr>
      </w:pPr>
      <w:r>
        <w:rPr>
          <w:sz w:val="20"/>
          <w:szCs w:val="20"/>
          <w14:ligatures w14:val="none"/>
        </w:rPr>
        <w:t xml:space="preserve">These trees are relatively well </w:t>
      </w:r>
      <w:r w:rsidR="007B5C9E">
        <w:rPr>
          <w:sz w:val="20"/>
          <w:szCs w:val="20"/>
          <w14:ligatures w14:val="none"/>
        </w:rPr>
        <w:t>anchored,</w:t>
      </w:r>
      <w:r>
        <w:rPr>
          <w:sz w:val="20"/>
          <w:szCs w:val="20"/>
          <w14:ligatures w14:val="none"/>
        </w:rPr>
        <w:t xml:space="preserve"> but support is recommended on weak sites.  The fruit </w:t>
      </w:r>
      <w:r w:rsidR="007B5C9E">
        <w:rPr>
          <w:sz w:val="20"/>
          <w:szCs w:val="20"/>
          <w14:ligatures w14:val="none"/>
        </w:rPr>
        <w:t xml:space="preserve">deep red, medium to larger in size, </w:t>
      </w:r>
      <w:r w:rsidR="00EA2E04">
        <w:rPr>
          <w:sz w:val="20"/>
          <w:szCs w:val="20"/>
          <w14:ligatures w14:val="none"/>
        </w:rPr>
        <w:t xml:space="preserve">and has good storing qualities.  </w:t>
      </w:r>
    </w:p>
    <w:p w14:paraId="597047C9" w14:textId="070433E8" w:rsidR="007E0EDB" w:rsidRDefault="00EA2E04" w:rsidP="001B005D">
      <w:pPr>
        <w:widowControl w:val="0"/>
        <w:rPr>
          <w:sz w:val="20"/>
          <w:szCs w:val="20"/>
          <w14:ligatures w14:val="none"/>
        </w:rPr>
      </w:pPr>
      <w:r>
        <w:rPr>
          <w:sz w:val="20"/>
          <w:szCs w:val="20"/>
          <w14:ligatures w14:val="none"/>
        </w:rPr>
        <w:t>Matur</w:t>
      </w:r>
      <w:r w:rsidR="00545C86">
        <w:rPr>
          <w:sz w:val="20"/>
          <w:szCs w:val="20"/>
          <w14:ligatures w14:val="none"/>
        </w:rPr>
        <w:t>es</w:t>
      </w:r>
      <w:r w:rsidR="000724A2">
        <w:rPr>
          <w:sz w:val="20"/>
          <w:szCs w:val="20"/>
          <w14:ligatures w14:val="none"/>
        </w:rPr>
        <w:t xml:space="preserve"> </w:t>
      </w:r>
      <w:r w:rsidR="008B6F0B">
        <w:rPr>
          <w:sz w:val="20"/>
          <w:szCs w:val="20"/>
          <w14:ligatures w14:val="none"/>
        </w:rPr>
        <w:t>- October</w:t>
      </w:r>
      <w:r w:rsidR="00F13F02">
        <w:rPr>
          <w:sz w:val="20"/>
          <w:szCs w:val="20"/>
          <w14:ligatures w14:val="none"/>
        </w:rPr>
        <w:t xml:space="preserve"> 15</w:t>
      </w:r>
      <w:r w:rsidR="00F13F02" w:rsidRPr="00F13F02">
        <w:rPr>
          <w:sz w:val="20"/>
          <w:szCs w:val="20"/>
          <w:vertAlign w:val="superscript"/>
          <w14:ligatures w14:val="none"/>
        </w:rPr>
        <w:t>th</w:t>
      </w:r>
      <w:r w:rsidR="00F13F02">
        <w:rPr>
          <w:sz w:val="20"/>
          <w:szCs w:val="20"/>
          <w14:ligatures w14:val="none"/>
        </w:rPr>
        <w:t xml:space="preserve"> </w:t>
      </w:r>
    </w:p>
    <w:p w14:paraId="7188A7EB" w14:textId="77777777" w:rsidR="007E0EDB" w:rsidRDefault="007E0EDB" w:rsidP="001B005D">
      <w:pPr>
        <w:widowControl w:val="0"/>
        <w:rPr>
          <w:sz w:val="20"/>
          <w:szCs w:val="20"/>
          <w14:ligatures w14:val="none"/>
        </w:rPr>
      </w:pPr>
    </w:p>
    <w:p w14:paraId="654ACB4D" w14:textId="437EC642" w:rsidR="00F13F02" w:rsidRPr="007E0EDB" w:rsidRDefault="00F13F02" w:rsidP="001B005D">
      <w:pPr>
        <w:widowControl w:val="0"/>
        <w:rPr>
          <w:sz w:val="20"/>
          <w:szCs w:val="20"/>
          <w14:ligatures w14:val="none"/>
        </w:rPr>
      </w:pPr>
      <w:r>
        <w:rPr>
          <w:b/>
          <w:bCs/>
          <w:sz w:val="20"/>
          <w:szCs w:val="20"/>
          <w:u w:val="single"/>
          <w14:ligatures w14:val="none"/>
        </w:rPr>
        <w:t>Royal Court</w:t>
      </w:r>
      <w:r w:rsidR="001417A5">
        <w:rPr>
          <w:b/>
          <w:bCs/>
          <w:sz w:val="20"/>
          <w:szCs w:val="20"/>
          <w:u w:val="single"/>
          <w14:ligatures w14:val="none"/>
        </w:rPr>
        <w:t xml:space="preserve"> – EMLA 7</w:t>
      </w:r>
    </w:p>
    <w:p w14:paraId="12B7460C" w14:textId="0A85FE0D" w:rsidR="001417A5" w:rsidRDefault="008E093C" w:rsidP="001B005D">
      <w:pPr>
        <w:widowControl w:val="0"/>
        <w:rPr>
          <w:sz w:val="20"/>
          <w:szCs w:val="20"/>
          <w14:ligatures w14:val="none"/>
        </w:rPr>
      </w:pPr>
      <w:r>
        <w:rPr>
          <w:sz w:val="20"/>
          <w:szCs w:val="20"/>
          <w14:ligatures w14:val="none"/>
        </w:rPr>
        <w:t>These trees are relatively well anchored, but support is recommended on weak sites</w:t>
      </w:r>
      <w:r w:rsidR="00E20D4C">
        <w:rPr>
          <w:sz w:val="20"/>
          <w:szCs w:val="20"/>
          <w14:ligatures w14:val="none"/>
        </w:rPr>
        <w:t>.  This variety is considered the superior Cortland strain.</w:t>
      </w:r>
    </w:p>
    <w:p w14:paraId="516FEFF2" w14:textId="18A21BA1" w:rsidR="00E20D4C" w:rsidRDefault="00E20D4C" w:rsidP="001B005D">
      <w:pPr>
        <w:widowControl w:val="0"/>
        <w:rPr>
          <w:sz w:val="20"/>
          <w:szCs w:val="20"/>
          <w14:ligatures w14:val="none"/>
        </w:rPr>
      </w:pPr>
      <w:r>
        <w:rPr>
          <w:sz w:val="20"/>
          <w:szCs w:val="20"/>
          <w14:ligatures w14:val="none"/>
        </w:rPr>
        <w:t>Matur</w:t>
      </w:r>
      <w:r w:rsidR="00545C86">
        <w:rPr>
          <w:sz w:val="20"/>
          <w:szCs w:val="20"/>
          <w14:ligatures w14:val="none"/>
        </w:rPr>
        <w:t>es</w:t>
      </w:r>
      <w:r w:rsidR="000724A2">
        <w:rPr>
          <w:sz w:val="20"/>
          <w:szCs w:val="20"/>
          <w14:ligatures w14:val="none"/>
        </w:rPr>
        <w:t xml:space="preserve"> - </w:t>
      </w:r>
      <w:r>
        <w:rPr>
          <w:sz w:val="20"/>
          <w:szCs w:val="20"/>
          <w14:ligatures w14:val="none"/>
        </w:rPr>
        <w:t xml:space="preserve">  </w:t>
      </w:r>
      <w:r w:rsidR="002F0454">
        <w:rPr>
          <w:sz w:val="20"/>
          <w:szCs w:val="20"/>
          <w14:ligatures w14:val="none"/>
        </w:rPr>
        <w:t>September 10</w:t>
      </w:r>
      <w:r w:rsidR="002F0454" w:rsidRPr="002F0454">
        <w:rPr>
          <w:sz w:val="20"/>
          <w:szCs w:val="20"/>
          <w:vertAlign w:val="superscript"/>
          <w14:ligatures w14:val="none"/>
        </w:rPr>
        <w:t>th</w:t>
      </w:r>
      <w:r w:rsidR="002F0454">
        <w:rPr>
          <w:sz w:val="20"/>
          <w:szCs w:val="20"/>
          <w14:ligatures w14:val="none"/>
        </w:rPr>
        <w:t xml:space="preserve"> – 25</w:t>
      </w:r>
      <w:r w:rsidR="002F0454" w:rsidRPr="002F0454">
        <w:rPr>
          <w:sz w:val="20"/>
          <w:szCs w:val="20"/>
          <w:vertAlign w:val="superscript"/>
          <w14:ligatures w14:val="none"/>
        </w:rPr>
        <w:t>th</w:t>
      </w:r>
      <w:r w:rsidR="002F0454">
        <w:rPr>
          <w:sz w:val="20"/>
          <w:szCs w:val="20"/>
          <w14:ligatures w14:val="none"/>
        </w:rPr>
        <w:t xml:space="preserve"> </w:t>
      </w:r>
    </w:p>
    <w:p w14:paraId="31AD9FA9" w14:textId="6CD2E810" w:rsidR="002F0454" w:rsidRPr="007E0EDB" w:rsidRDefault="002F0454" w:rsidP="001B005D">
      <w:pPr>
        <w:widowControl w:val="0"/>
        <w:rPr>
          <w:sz w:val="16"/>
          <w:szCs w:val="16"/>
          <w14:ligatures w14:val="none"/>
        </w:rPr>
      </w:pPr>
    </w:p>
    <w:p w14:paraId="721DAD90" w14:textId="1B9B06C6" w:rsidR="002F0454" w:rsidRDefault="00E35F26" w:rsidP="001B005D">
      <w:pPr>
        <w:widowControl w:val="0"/>
        <w:rPr>
          <w:b/>
          <w:bCs/>
          <w:sz w:val="20"/>
          <w:szCs w:val="20"/>
          <w:u w:val="single"/>
          <w14:ligatures w14:val="none"/>
        </w:rPr>
      </w:pPr>
      <w:r>
        <w:rPr>
          <w:b/>
          <w:bCs/>
          <w:sz w:val="20"/>
          <w:szCs w:val="20"/>
          <w:u w:val="single"/>
          <w14:ligatures w14:val="none"/>
        </w:rPr>
        <w:t>Granny Smith – EMLA 111</w:t>
      </w:r>
    </w:p>
    <w:p w14:paraId="255FAD40" w14:textId="3D871DF2" w:rsidR="00E35F26" w:rsidRDefault="000225DF" w:rsidP="001B005D">
      <w:pPr>
        <w:widowControl w:val="0"/>
        <w:rPr>
          <w:sz w:val="20"/>
          <w:szCs w:val="20"/>
          <w14:ligatures w14:val="none"/>
        </w:rPr>
      </w:pPr>
      <w:r>
        <w:rPr>
          <w:sz w:val="20"/>
          <w:szCs w:val="20"/>
          <w14:ligatures w14:val="none"/>
        </w:rPr>
        <w:t xml:space="preserve">High </w:t>
      </w:r>
      <w:r w:rsidR="00C51132">
        <w:rPr>
          <w:sz w:val="20"/>
          <w:szCs w:val="20"/>
          <w14:ligatures w14:val="none"/>
        </w:rPr>
        <w:t>quality eating apple with a storage life equal to Fuji.  A good selection for heavy, poorly drained soils</w:t>
      </w:r>
      <w:r w:rsidR="002B0AE9">
        <w:rPr>
          <w:sz w:val="20"/>
          <w:szCs w:val="20"/>
          <w14:ligatures w14:val="none"/>
        </w:rPr>
        <w:t>.</w:t>
      </w:r>
    </w:p>
    <w:p w14:paraId="0394936D" w14:textId="35BDF46F" w:rsidR="002B0AE9" w:rsidRDefault="002B0AE9" w:rsidP="001B005D">
      <w:pPr>
        <w:widowControl w:val="0"/>
        <w:rPr>
          <w:sz w:val="20"/>
          <w:szCs w:val="20"/>
          <w14:ligatures w14:val="none"/>
        </w:rPr>
      </w:pPr>
      <w:r>
        <w:rPr>
          <w:sz w:val="20"/>
          <w:szCs w:val="20"/>
          <w14:ligatures w14:val="none"/>
        </w:rPr>
        <w:t>Matur</w:t>
      </w:r>
      <w:r w:rsidR="00545C86">
        <w:rPr>
          <w:sz w:val="20"/>
          <w:szCs w:val="20"/>
          <w14:ligatures w14:val="none"/>
        </w:rPr>
        <w:t>es</w:t>
      </w:r>
      <w:r w:rsidR="000724A2">
        <w:rPr>
          <w:sz w:val="20"/>
          <w:szCs w:val="20"/>
          <w14:ligatures w14:val="none"/>
        </w:rPr>
        <w:t xml:space="preserve"> - </w:t>
      </w:r>
      <w:r>
        <w:rPr>
          <w:sz w:val="20"/>
          <w:szCs w:val="20"/>
          <w14:ligatures w14:val="none"/>
        </w:rPr>
        <w:t xml:space="preserve">  November 10</w:t>
      </w:r>
      <w:r w:rsidRPr="002B0AE9">
        <w:rPr>
          <w:sz w:val="20"/>
          <w:szCs w:val="20"/>
          <w:vertAlign w:val="superscript"/>
          <w14:ligatures w14:val="none"/>
        </w:rPr>
        <w:t>th</w:t>
      </w:r>
      <w:r>
        <w:rPr>
          <w:sz w:val="20"/>
          <w:szCs w:val="20"/>
          <w14:ligatures w14:val="none"/>
        </w:rPr>
        <w:t xml:space="preserve"> – 20</w:t>
      </w:r>
      <w:r w:rsidRPr="002B0AE9">
        <w:rPr>
          <w:sz w:val="20"/>
          <w:szCs w:val="20"/>
          <w:vertAlign w:val="superscript"/>
          <w14:ligatures w14:val="none"/>
        </w:rPr>
        <w:t>th</w:t>
      </w:r>
      <w:r>
        <w:rPr>
          <w:sz w:val="20"/>
          <w:szCs w:val="20"/>
          <w14:ligatures w14:val="none"/>
        </w:rPr>
        <w:t xml:space="preserve"> </w:t>
      </w:r>
    </w:p>
    <w:p w14:paraId="00B4664C" w14:textId="65BFA6A3" w:rsidR="002B0AE9" w:rsidRDefault="002B0AE9" w:rsidP="001B005D">
      <w:pPr>
        <w:widowControl w:val="0"/>
        <w:rPr>
          <w:sz w:val="16"/>
          <w:szCs w:val="16"/>
          <w14:ligatures w14:val="none"/>
        </w:rPr>
      </w:pPr>
    </w:p>
    <w:p w14:paraId="0468B640" w14:textId="414711EE" w:rsidR="002B0AE9" w:rsidRDefault="00C2661D" w:rsidP="001B005D">
      <w:pPr>
        <w:widowControl w:val="0"/>
        <w:rPr>
          <w:b/>
          <w:bCs/>
          <w:sz w:val="20"/>
          <w:szCs w:val="20"/>
          <w:u w:val="single"/>
          <w14:ligatures w14:val="none"/>
        </w:rPr>
      </w:pPr>
      <w:r>
        <w:rPr>
          <w:b/>
          <w:bCs/>
          <w:sz w:val="20"/>
          <w:szCs w:val="20"/>
          <w:u w:val="single"/>
          <w14:ligatures w14:val="none"/>
        </w:rPr>
        <w:t>Liberty – EMLA 111</w:t>
      </w:r>
    </w:p>
    <w:p w14:paraId="5E87B1BF" w14:textId="3C81AEC3" w:rsidR="00C2661D" w:rsidRDefault="005648EA" w:rsidP="001B005D">
      <w:pPr>
        <w:widowControl w:val="0"/>
        <w:rPr>
          <w:sz w:val="20"/>
          <w:szCs w:val="20"/>
          <w14:ligatures w14:val="none"/>
        </w:rPr>
      </w:pPr>
      <w:r>
        <w:rPr>
          <w:sz w:val="20"/>
          <w:szCs w:val="20"/>
          <w14:ligatures w14:val="none"/>
        </w:rPr>
        <w:t xml:space="preserve">A good selection for heavy poorly drained soils.  </w:t>
      </w:r>
      <w:r w:rsidR="00352E79">
        <w:rPr>
          <w:sz w:val="20"/>
          <w:szCs w:val="20"/>
          <w14:ligatures w14:val="none"/>
        </w:rPr>
        <w:t xml:space="preserve">Medium sized </w:t>
      </w:r>
      <w:r w:rsidR="007D6EF0">
        <w:rPr>
          <w:sz w:val="20"/>
          <w:szCs w:val="20"/>
          <w14:ligatures w14:val="none"/>
        </w:rPr>
        <w:t xml:space="preserve">yellow fleshed dessert apple.  </w:t>
      </w:r>
      <w:r w:rsidR="000706F2">
        <w:rPr>
          <w:sz w:val="20"/>
          <w:szCs w:val="20"/>
          <w14:ligatures w14:val="none"/>
        </w:rPr>
        <w:t>Fruit is apple scab, cedar apple rust, fire blight and mildew resistant.</w:t>
      </w:r>
    </w:p>
    <w:p w14:paraId="561A38A5" w14:textId="2E0954DE" w:rsidR="000706F2" w:rsidRPr="00C2661D" w:rsidRDefault="000706F2" w:rsidP="001B005D">
      <w:pPr>
        <w:widowControl w:val="0"/>
        <w:rPr>
          <w:sz w:val="20"/>
          <w:szCs w:val="20"/>
          <w14:ligatures w14:val="none"/>
        </w:rPr>
      </w:pPr>
      <w:r>
        <w:rPr>
          <w:sz w:val="20"/>
          <w:szCs w:val="20"/>
          <w14:ligatures w14:val="none"/>
        </w:rPr>
        <w:t>Matur</w:t>
      </w:r>
      <w:r w:rsidR="00545C86">
        <w:rPr>
          <w:sz w:val="20"/>
          <w:szCs w:val="20"/>
          <w14:ligatures w14:val="none"/>
        </w:rPr>
        <w:t>es</w:t>
      </w:r>
      <w:r>
        <w:rPr>
          <w:sz w:val="20"/>
          <w:szCs w:val="20"/>
          <w14:ligatures w14:val="none"/>
        </w:rPr>
        <w:t xml:space="preserve"> </w:t>
      </w:r>
      <w:r w:rsidR="00696F13">
        <w:rPr>
          <w:sz w:val="20"/>
          <w:szCs w:val="20"/>
          <w14:ligatures w14:val="none"/>
        </w:rPr>
        <w:t>–</w:t>
      </w:r>
      <w:r>
        <w:rPr>
          <w:sz w:val="20"/>
          <w:szCs w:val="20"/>
          <w14:ligatures w14:val="none"/>
        </w:rPr>
        <w:t xml:space="preserve"> </w:t>
      </w:r>
      <w:r w:rsidR="00696F13">
        <w:rPr>
          <w:sz w:val="20"/>
          <w:szCs w:val="20"/>
          <w14:ligatures w14:val="none"/>
        </w:rPr>
        <w:t>September 15</w:t>
      </w:r>
      <w:r w:rsidR="00696F13" w:rsidRPr="00696F13">
        <w:rPr>
          <w:sz w:val="20"/>
          <w:szCs w:val="20"/>
          <w:vertAlign w:val="superscript"/>
          <w14:ligatures w14:val="none"/>
        </w:rPr>
        <w:t>th</w:t>
      </w:r>
      <w:r w:rsidR="00696F13">
        <w:rPr>
          <w:sz w:val="20"/>
          <w:szCs w:val="20"/>
          <w14:ligatures w14:val="none"/>
        </w:rPr>
        <w:t xml:space="preserve"> – October 5</w:t>
      </w:r>
      <w:r w:rsidR="00696F13" w:rsidRPr="00696F13">
        <w:rPr>
          <w:sz w:val="20"/>
          <w:szCs w:val="20"/>
          <w:vertAlign w:val="superscript"/>
          <w14:ligatures w14:val="none"/>
        </w:rPr>
        <w:t>th</w:t>
      </w:r>
      <w:r w:rsidR="00696F13">
        <w:rPr>
          <w:sz w:val="20"/>
          <w:szCs w:val="20"/>
          <w14:ligatures w14:val="none"/>
        </w:rPr>
        <w:t xml:space="preserve"> </w:t>
      </w:r>
    </w:p>
    <w:p w14:paraId="08964F60" w14:textId="5BA1D1C7" w:rsidR="001B005D" w:rsidRPr="00696F13" w:rsidRDefault="001B005D" w:rsidP="001B005D">
      <w:pPr>
        <w:widowControl w:val="0"/>
        <w:rPr>
          <w:sz w:val="16"/>
          <w:szCs w:val="16"/>
          <w14:ligatures w14:val="none"/>
        </w:rPr>
      </w:pPr>
    </w:p>
    <w:p w14:paraId="6C6BED98" w14:textId="27308A61" w:rsidR="001B005D" w:rsidRDefault="001B005D" w:rsidP="002133D8">
      <w:pPr>
        <w:widowControl w:val="0"/>
        <w:jc w:val="center"/>
        <w:rPr>
          <w:b/>
          <w:bCs/>
          <w:sz w:val="22"/>
          <w:szCs w:val="22"/>
          <w:u w:val="single"/>
          <w14:ligatures w14:val="none"/>
        </w:rPr>
      </w:pPr>
      <w:r>
        <w:rPr>
          <w:b/>
          <w:bCs/>
          <w:sz w:val="22"/>
          <w:szCs w:val="22"/>
          <w:u w:val="single"/>
          <w14:ligatures w14:val="none"/>
        </w:rPr>
        <w:t>PEARS</w:t>
      </w:r>
    </w:p>
    <w:p w14:paraId="579F4759" w14:textId="77777777" w:rsidR="002024C4" w:rsidRDefault="001B005D" w:rsidP="001B005D">
      <w:pPr>
        <w:widowControl w:val="0"/>
        <w:rPr>
          <w:b/>
          <w:bCs/>
          <w:sz w:val="20"/>
          <w:szCs w:val="20"/>
          <w:u w:val="single"/>
          <w14:ligatures w14:val="none"/>
        </w:rPr>
      </w:pPr>
      <w:r w:rsidRPr="00F403E3">
        <w:rPr>
          <w:b/>
          <w:bCs/>
          <w:sz w:val="20"/>
          <w:szCs w:val="20"/>
          <w:u w:val="single"/>
          <w14:ligatures w14:val="none"/>
        </w:rPr>
        <w:t>Bartlett</w:t>
      </w:r>
    </w:p>
    <w:p w14:paraId="089897ED" w14:textId="5DD7B06D" w:rsidR="001B005D" w:rsidRPr="002024C4" w:rsidRDefault="00630CB9" w:rsidP="001B005D">
      <w:pPr>
        <w:widowControl w:val="0"/>
        <w:rPr>
          <w:b/>
          <w:bCs/>
          <w:sz w:val="20"/>
          <w:szCs w:val="20"/>
          <w:u w:val="single"/>
          <w14:ligatures w14:val="none"/>
        </w:rPr>
      </w:pPr>
      <w:r>
        <w:rPr>
          <w:sz w:val="20"/>
          <w:szCs w:val="20"/>
          <w14:ligatures w14:val="none"/>
        </w:rPr>
        <w:t>A large heavy bearing variety, great for canning</w:t>
      </w:r>
      <w:r w:rsidR="00A8158A">
        <w:rPr>
          <w:sz w:val="20"/>
          <w:szCs w:val="20"/>
          <w14:ligatures w14:val="none"/>
        </w:rPr>
        <w:t>, and requires cross pollination.</w:t>
      </w:r>
      <w:r w:rsidR="001B005D" w:rsidRPr="00F403E3">
        <w:rPr>
          <w:sz w:val="20"/>
          <w:szCs w:val="20"/>
          <w14:ligatures w14:val="none"/>
        </w:rPr>
        <w:t xml:space="preserve"> </w:t>
      </w:r>
    </w:p>
    <w:p w14:paraId="610924B4" w14:textId="18F75B82" w:rsidR="001B005D" w:rsidRDefault="00A8158A" w:rsidP="001B005D">
      <w:pPr>
        <w:widowControl w:val="0"/>
        <w:rPr>
          <w:sz w:val="20"/>
          <w:szCs w:val="20"/>
          <w14:ligatures w14:val="none"/>
        </w:rPr>
      </w:pPr>
      <w:r>
        <w:rPr>
          <w:sz w:val="20"/>
          <w:szCs w:val="20"/>
          <w14:ligatures w14:val="none"/>
        </w:rPr>
        <w:t xml:space="preserve">Matures </w:t>
      </w:r>
      <w:r w:rsidR="00EE7237">
        <w:rPr>
          <w:sz w:val="20"/>
          <w:szCs w:val="20"/>
          <w14:ligatures w14:val="none"/>
        </w:rPr>
        <w:t xml:space="preserve">- </w:t>
      </w:r>
      <w:r w:rsidR="009F3029">
        <w:rPr>
          <w:sz w:val="20"/>
          <w:szCs w:val="20"/>
          <w14:ligatures w14:val="none"/>
        </w:rPr>
        <w:t>August</w:t>
      </w:r>
      <w:r w:rsidR="00EE7237">
        <w:rPr>
          <w:sz w:val="20"/>
          <w:szCs w:val="20"/>
          <w14:ligatures w14:val="none"/>
        </w:rPr>
        <w:t xml:space="preserve"> </w:t>
      </w:r>
      <w:r w:rsidR="00973FC9">
        <w:rPr>
          <w:sz w:val="20"/>
          <w:szCs w:val="20"/>
          <w14:ligatures w14:val="none"/>
        </w:rPr>
        <w:t>10</w:t>
      </w:r>
      <w:r w:rsidR="00EE7237" w:rsidRPr="00EE7237">
        <w:rPr>
          <w:sz w:val="20"/>
          <w:szCs w:val="20"/>
          <w:vertAlign w:val="superscript"/>
          <w14:ligatures w14:val="none"/>
        </w:rPr>
        <w:t>th</w:t>
      </w:r>
      <w:r w:rsidR="00EE7237">
        <w:rPr>
          <w:sz w:val="20"/>
          <w:szCs w:val="20"/>
          <w14:ligatures w14:val="none"/>
        </w:rPr>
        <w:t xml:space="preserve"> – 2</w:t>
      </w:r>
      <w:r w:rsidR="009F3029">
        <w:rPr>
          <w:sz w:val="20"/>
          <w:szCs w:val="20"/>
          <w14:ligatures w14:val="none"/>
        </w:rPr>
        <w:t>5</w:t>
      </w:r>
      <w:r w:rsidR="00EE7237" w:rsidRPr="00EE7237">
        <w:rPr>
          <w:sz w:val="20"/>
          <w:szCs w:val="20"/>
          <w:vertAlign w:val="superscript"/>
          <w14:ligatures w14:val="none"/>
        </w:rPr>
        <w:t>th</w:t>
      </w:r>
      <w:r w:rsidR="00EE7237">
        <w:rPr>
          <w:sz w:val="20"/>
          <w:szCs w:val="20"/>
          <w14:ligatures w14:val="none"/>
        </w:rPr>
        <w:t xml:space="preserve"> </w:t>
      </w:r>
    </w:p>
    <w:p w14:paraId="7FD7CCBF" w14:textId="1BF8F537" w:rsidR="00EE7237" w:rsidRDefault="00EE7237" w:rsidP="001B005D">
      <w:pPr>
        <w:widowControl w:val="0"/>
        <w:rPr>
          <w:sz w:val="16"/>
          <w:szCs w:val="16"/>
          <w14:ligatures w14:val="none"/>
        </w:rPr>
      </w:pPr>
    </w:p>
    <w:p w14:paraId="38E41154" w14:textId="2C482253" w:rsidR="00EE7237" w:rsidRPr="00F4738A" w:rsidRDefault="00F4738A" w:rsidP="001B005D">
      <w:pPr>
        <w:widowControl w:val="0"/>
        <w:rPr>
          <w:b/>
          <w:bCs/>
          <w:sz w:val="20"/>
          <w:szCs w:val="20"/>
          <w:u w:val="single"/>
          <w14:ligatures w14:val="none"/>
        </w:rPr>
      </w:pPr>
      <w:r w:rsidRPr="00F4738A">
        <w:rPr>
          <w:b/>
          <w:bCs/>
          <w:sz w:val="20"/>
          <w:szCs w:val="20"/>
          <w:u w:val="single"/>
          <w14:ligatures w14:val="none"/>
        </w:rPr>
        <w:t>Harrow Sweet</w:t>
      </w:r>
    </w:p>
    <w:p w14:paraId="0A7A8914" w14:textId="7C4FD99E" w:rsidR="00EE7237" w:rsidRDefault="00F4738A" w:rsidP="001B005D">
      <w:pPr>
        <w:widowControl w:val="0"/>
        <w:rPr>
          <w:sz w:val="20"/>
          <w:szCs w:val="20"/>
          <w14:ligatures w14:val="none"/>
        </w:rPr>
      </w:pPr>
      <w:r>
        <w:rPr>
          <w:sz w:val="20"/>
          <w:szCs w:val="20"/>
          <w14:ligatures w14:val="none"/>
        </w:rPr>
        <w:t xml:space="preserve">A </w:t>
      </w:r>
      <w:r w:rsidR="00972E91">
        <w:rPr>
          <w:sz w:val="20"/>
          <w:szCs w:val="20"/>
          <w14:ligatures w14:val="none"/>
        </w:rPr>
        <w:t>late season variety and resistant to fire blight.  The fruit is very similar to Bartlett.  Trees should be thinned to maintain fruit size.</w:t>
      </w:r>
    </w:p>
    <w:p w14:paraId="1E5C85E6" w14:textId="7BC02BD6" w:rsidR="00972E91" w:rsidRDefault="00973FC9" w:rsidP="001B005D">
      <w:pPr>
        <w:widowControl w:val="0"/>
        <w:rPr>
          <w:sz w:val="20"/>
          <w:szCs w:val="20"/>
          <w14:ligatures w14:val="none"/>
        </w:rPr>
      </w:pPr>
      <w:r>
        <w:rPr>
          <w:sz w:val="20"/>
          <w:szCs w:val="20"/>
          <w14:ligatures w14:val="none"/>
        </w:rPr>
        <w:t xml:space="preserve">Matures </w:t>
      </w:r>
      <w:r w:rsidR="009F3029">
        <w:rPr>
          <w:sz w:val="20"/>
          <w:szCs w:val="20"/>
          <w14:ligatures w14:val="none"/>
        </w:rPr>
        <w:t>–</w:t>
      </w:r>
      <w:r>
        <w:rPr>
          <w:sz w:val="20"/>
          <w:szCs w:val="20"/>
          <w14:ligatures w14:val="none"/>
        </w:rPr>
        <w:t xml:space="preserve"> Sep</w:t>
      </w:r>
      <w:r w:rsidR="009F3029">
        <w:rPr>
          <w:sz w:val="20"/>
          <w:szCs w:val="20"/>
          <w14:ligatures w14:val="none"/>
        </w:rPr>
        <w:t>tember 5</w:t>
      </w:r>
      <w:r w:rsidR="009F3029" w:rsidRPr="009F3029">
        <w:rPr>
          <w:sz w:val="20"/>
          <w:szCs w:val="20"/>
          <w:vertAlign w:val="superscript"/>
          <w14:ligatures w14:val="none"/>
        </w:rPr>
        <w:t>th</w:t>
      </w:r>
      <w:r w:rsidR="009F3029">
        <w:rPr>
          <w:sz w:val="20"/>
          <w:szCs w:val="20"/>
          <w14:ligatures w14:val="none"/>
        </w:rPr>
        <w:t xml:space="preserve"> – 20</w:t>
      </w:r>
      <w:r w:rsidR="009F3029" w:rsidRPr="009F3029">
        <w:rPr>
          <w:sz w:val="20"/>
          <w:szCs w:val="20"/>
          <w:vertAlign w:val="superscript"/>
          <w14:ligatures w14:val="none"/>
        </w:rPr>
        <w:t>th</w:t>
      </w:r>
      <w:r w:rsidR="009F3029">
        <w:rPr>
          <w:sz w:val="20"/>
          <w:szCs w:val="20"/>
          <w14:ligatures w14:val="none"/>
        </w:rPr>
        <w:t xml:space="preserve"> </w:t>
      </w:r>
    </w:p>
    <w:p w14:paraId="165E9839" w14:textId="46027057" w:rsidR="009F3029" w:rsidRPr="00375C2E" w:rsidRDefault="009F3029" w:rsidP="001B005D">
      <w:pPr>
        <w:widowControl w:val="0"/>
        <w:rPr>
          <w:sz w:val="16"/>
          <w:szCs w:val="16"/>
          <w14:ligatures w14:val="none"/>
        </w:rPr>
      </w:pPr>
    </w:p>
    <w:p w14:paraId="669C84D5" w14:textId="0EA89253" w:rsidR="009F3029" w:rsidRPr="00375C2E" w:rsidRDefault="00375C2E" w:rsidP="00375C2E">
      <w:pPr>
        <w:widowControl w:val="0"/>
        <w:jc w:val="center"/>
        <w:rPr>
          <w:b/>
          <w:bCs/>
          <w:sz w:val="20"/>
          <w:szCs w:val="20"/>
          <w:u w:val="single"/>
          <w14:ligatures w14:val="none"/>
        </w:rPr>
      </w:pPr>
      <w:r>
        <w:rPr>
          <w:b/>
          <w:bCs/>
          <w:sz w:val="20"/>
          <w:szCs w:val="20"/>
          <w:u w:val="single"/>
          <w14:ligatures w14:val="none"/>
        </w:rPr>
        <w:t>PEACHES</w:t>
      </w:r>
    </w:p>
    <w:p w14:paraId="5C21B529" w14:textId="77777777" w:rsidR="001B005D" w:rsidRPr="001109F6" w:rsidRDefault="001B005D" w:rsidP="001B005D">
      <w:pPr>
        <w:widowControl w:val="0"/>
        <w:rPr>
          <w:sz w:val="16"/>
          <w:szCs w:val="16"/>
          <w14:ligatures w14:val="none"/>
        </w:rPr>
      </w:pPr>
      <w:r w:rsidRPr="00F403E3">
        <w:rPr>
          <w:sz w:val="20"/>
          <w:szCs w:val="20"/>
          <w14:ligatures w14:val="none"/>
        </w:rPr>
        <w:t> </w:t>
      </w:r>
    </w:p>
    <w:p w14:paraId="31E7C2D5" w14:textId="149025FF" w:rsidR="001B005D" w:rsidRPr="00F403E3" w:rsidRDefault="00660B6A" w:rsidP="001B005D">
      <w:pPr>
        <w:widowControl w:val="0"/>
        <w:rPr>
          <w:sz w:val="20"/>
          <w:szCs w:val="20"/>
          <w14:ligatures w14:val="none"/>
        </w:rPr>
      </w:pPr>
      <w:r>
        <w:rPr>
          <w:b/>
          <w:bCs/>
          <w:sz w:val="20"/>
          <w:szCs w:val="20"/>
          <w:u w:val="single"/>
        </w:rPr>
        <w:t>Red Haven</w:t>
      </w:r>
    </w:p>
    <w:p w14:paraId="27213502" w14:textId="336D8474" w:rsidR="001B005D" w:rsidRDefault="00453213" w:rsidP="001B005D">
      <w:pPr>
        <w:widowControl w:val="0"/>
        <w:rPr>
          <w:sz w:val="20"/>
          <w:szCs w:val="20"/>
          <w14:ligatures w14:val="none"/>
        </w:rPr>
      </w:pPr>
      <w:r>
        <w:rPr>
          <w:sz w:val="20"/>
          <w:szCs w:val="20"/>
          <w14:ligatures w14:val="none"/>
        </w:rPr>
        <w:t xml:space="preserve">The tree is </w:t>
      </w:r>
      <w:r w:rsidR="000A7603">
        <w:rPr>
          <w:sz w:val="20"/>
          <w:szCs w:val="20"/>
          <w14:ligatures w14:val="none"/>
        </w:rPr>
        <w:t>vigorous, very</w:t>
      </w:r>
      <w:r>
        <w:rPr>
          <w:sz w:val="20"/>
          <w:szCs w:val="20"/>
          <w14:ligatures w14:val="none"/>
        </w:rPr>
        <w:t xml:space="preserve"> bud hardy</w:t>
      </w:r>
      <w:r w:rsidR="000A7603">
        <w:rPr>
          <w:sz w:val="20"/>
          <w:szCs w:val="20"/>
          <w14:ligatures w14:val="none"/>
        </w:rPr>
        <w:t xml:space="preserve">, and </w:t>
      </w:r>
      <w:r>
        <w:rPr>
          <w:sz w:val="20"/>
          <w:szCs w:val="20"/>
          <w14:ligatures w14:val="none"/>
        </w:rPr>
        <w:t>productive</w:t>
      </w:r>
      <w:r w:rsidR="000A7603">
        <w:rPr>
          <w:sz w:val="20"/>
          <w:szCs w:val="20"/>
          <w14:ligatures w14:val="none"/>
        </w:rPr>
        <w:t>.  The fruit is medium sized and color toa brilliant red.</w:t>
      </w:r>
    </w:p>
    <w:p w14:paraId="610A501E" w14:textId="48B61AFF" w:rsidR="000A7603" w:rsidRDefault="000A7603" w:rsidP="001B005D">
      <w:pPr>
        <w:widowControl w:val="0"/>
        <w:rPr>
          <w:sz w:val="20"/>
          <w:szCs w:val="20"/>
          <w14:ligatures w14:val="none"/>
        </w:rPr>
      </w:pPr>
      <w:r>
        <w:rPr>
          <w:sz w:val="20"/>
          <w:szCs w:val="20"/>
          <w14:ligatures w14:val="none"/>
        </w:rPr>
        <w:t xml:space="preserve">Matures </w:t>
      </w:r>
      <w:r w:rsidR="00C1455E">
        <w:rPr>
          <w:sz w:val="20"/>
          <w:szCs w:val="20"/>
          <w14:ligatures w14:val="none"/>
        </w:rPr>
        <w:t>–</w:t>
      </w:r>
      <w:r>
        <w:rPr>
          <w:sz w:val="20"/>
          <w:szCs w:val="20"/>
          <w14:ligatures w14:val="none"/>
        </w:rPr>
        <w:t xml:space="preserve"> </w:t>
      </w:r>
      <w:r w:rsidR="00C1455E">
        <w:rPr>
          <w:sz w:val="20"/>
          <w:szCs w:val="20"/>
          <w14:ligatures w14:val="none"/>
        </w:rPr>
        <w:t>August 5</w:t>
      </w:r>
      <w:r w:rsidR="00C1455E" w:rsidRPr="00C1455E">
        <w:rPr>
          <w:sz w:val="20"/>
          <w:szCs w:val="20"/>
          <w:vertAlign w:val="superscript"/>
          <w14:ligatures w14:val="none"/>
        </w:rPr>
        <w:t>th</w:t>
      </w:r>
      <w:r w:rsidR="00C1455E">
        <w:rPr>
          <w:sz w:val="20"/>
          <w:szCs w:val="20"/>
          <w14:ligatures w14:val="none"/>
        </w:rPr>
        <w:t xml:space="preserve"> </w:t>
      </w:r>
    </w:p>
    <w:p w14:paraId="0D368B8C" w14:textId="00942459" w:rsidR="00C1455E" w:rsidRPr="001109F6" w:rsidRDefault="00C1455E" w:rsidP="001B005D">
      <w:pPr>
        <w:widowControl w:val="0"/>
        <w:rPr>
          <w:sz w:val="16"/>
          <w:szCs w:val="16"/>
          <w14:ligatures w14:val="none"/>
        </w:rPr>
      </w:pPr>
    </w:p>
    <w:p w14:paraId="4E431D6F" w14:textId="7BC06582" w:rsidR="00C1455E" w:rsidRDefault="00C1455E" w:rsidP="001B005D">
      <w:pPr>
        <w:widowControl w:val="0"/>
        <w:rPr>
          <w:b/>
          <w:bCs/>
          <w:sz w:val="20"/>
          <w:szCs w:val="20"/>
          <w:u w:val="single"/>
          <w14:ligatures w14:val="none"/>
        </w:rPr>
      </w:pPr>
      <w:r w:rsidRPr="009F3206">
        <w:rPr>
          <w:b/>
          <w:bCs/>
          <w:sz w:val="20"/>
          <w:szCs w:val="20"/>
          <w:u w:val="single"/>
          <w14:ligatures w14:val="none"/>
        </w:rPr>
        <w:t>FFury PF</w:t>
      </w:r>
      <w:r w:rsidR="009F3206" w:rsidRPr="009F3206">
        <w:rPr>
          <w:b/>
          <w:bCs/>
          <w:sz w:val="20"/>
          <w:szCs w:val="20"/>
          <w:u w:val="single"/>
          <w14:ligatures w14:val="none"/>
        </w:rPr>
        <w:t xml:space="preserve"> 17</w:t>
      </w:r>
    </w:p>
    <w:p w14:paraId="1F03258A" w14:textId="181B14D6" w:rsidR="009F3206" w:rsidRPr="009F3206" w:rsidRDefault="009F3206" w:rsidP="001B005D">
      <w:pPr>
        <w:widowControl w:val="0"/>
        <w:rPr>
          <w:sz w:val="20"/>
          <w:szCs w:val="20"/>
          <w14:ligatures w14:val="none"/>
        </w:rPr>
      </w:pPr>
      <w:r>
        <w:rPr>
          <w:sz w:val="20"/>
          <w:szCs w:val="20"/>
          <w14:ligatures w14:val="none"/>
        </w:rPr>
        <w:t>The tree is vigorous, productive, and resistant to bacterial spot.  The fruit is large, yellow-fleshed, and freestone.</w:t>
      </w:r>
    </w:p>
    <w:p w14:paraId="3FFB5A74" w14:textId="7C815D0C" w:rsidR="001B005D" w:rsidRDefault="009F3206" w:rsidP="001B005D">
      <w:pPr>
        <w:widowControl w:val="0"/>
        <w:rPr>
          <w:sz w:val="20"/>
          <w:szCs w:val="20"/>
          <w14:ligatures w14:val="none"/>
        </w:rPr>
      </w:pPr>
      <w:r>
        <w:rPr>
          <w:sz w:val="20"/>
          <w:szCs w:val="20"/>
          <w14:ligatures w14:val="none"/>
        </w:rPr>
        <w:t>Matures – August 25</w:t>
      </w:r>
      <w:r w:rsidRPr="009F3206">
        <w:rPr>
          <w:sz w:val="20"/>
          <w:szCs w:val="20"/>
          <w:vertAlign w:val="superscript"/>
          <w14:ligatures w14:val="none"/>
        </w:rPr>
        <w:t>th</w:t>
      </w:r>
      <w:r>
        <w:rPr>
          <w:sz w:val="20"/>
          <w:szCs w:val="20"/>
          <w14:ligatures w14:val="none"/>
        </w:rPr>
        <w:t xml:space="preserve"> </w:t>
      </w:r>
    </w:p>
    <w:p w14:paraId="09DB88D4" w14:textId="461CDD0B" w:rsidR="001109F6" w:rsidRPr="001109F6" w:rsidRDefault="001109F6" w:rsidP="001B005D">
      <w:pPr>
        <w:widowControl w:val="0"/>
        <w:rPr>
          <w:sz w:val="16"/>
          <w:szCs w:val="16"/>
          <w14:ligatures w14:val="none"/>
        </w:rPr>
      </w:pPr>
    </w:p>
    <w:p w14:paraId="5C58D965" w14:textId="53EFBA62" w:rsidR="001109F6" w:rsidRDefault="001109F6" w:rsidP="001B005D">
      <w:pPr>
        <w:widowControl w:val="0"/>
        <w:rPr>
          <w:b/>
          <w:bCs/>
          <w:sz w:val="20"/>
          <w:szCs w:val="20"/>
          <w:u w:val="single"/>
          <w14:ligatures w14:val="none"/>
        </w:rPr>
      </w:pPr>
      <w:r>
        <w:rPr>
          <w:b/>
          <w:bCs/>
          <w:sz w:val="20"/>
          <w:szCs w:val="20"/>
          <w:u w:val="single"/>
          <w14:ligatures w14:val="none"/>
        </w:rPr>
        <w:t>Contender</w:t>
      </w:r>
    </w:p>
    <w:p w14:paraId="2ECE1BBE" w14:textId="1D61ABFB" w:rsidR="001109F6" w:rsidRDefault="001169C5" w:rsidP="001B005D">
      <w:pPr>
        <w:widowControl w:val="0"/>
        <w:rPr>
          <w:sz w:val="20"/>
          <w:szCs w:val="20"/>
          <w14:ligatures w14:val="none"/>
        </w:rPr>
      </w:pPr>
      <w:r>
        <w:rPr>
          <w:sz w:val="20"/>
          <w:szCs w:val="20"/>
          <w14:ligatures w14:val="none"/>
        </w:rPr>
        <w:t>A freestone variety</w:t>
      </w:r>
      <w:r w:rsidR="00135838">
        <w:rPr>
          <w:sz w:val="20"/>
          <w:szCs w:val="20"/>
          <w14:ligatures w14:val="none"/>
        </w:rPr>
        <w:t xml:space="preserve">, firm fruit with excellent color.  Very winter hardy, juicy, and bacterial spot resistant.  </w:t>
      </w:r>
    </w:p>
    <w:p w14:paraId="470F89A9" w14:textId="1DF5551F" w:rsidR="00135838" w:rsidRDefault="007E6D20" w:rsidP="001B005D">
      <w:pPr>
        <w:widowControl w:val="0"/>
        <w:rPr>
          <w:sz w:val="20"/>
          <w:szCs w:val="20"/>
          <w14:ligatures w14:val="none"/>
        </w:rPr>
      </w:pPr>
      <w:r>
        <w:rPr>
          <w:sz w:val="20"/>
          <w:szCs w:val="20"/>
          <w14:ligatures w14:val="none"/>
        </w:rPr>
        <w:t>Matures – August 25</w:t>
      </w:r>
      <w:r w:rsidRPr="007E6D20">
        <w:rPr>
          <w:sz w:val="20"/>
          <w:szCs w:val="20"/>
          <w:vertAlign w:val="superscript"/>
          <w14:ligatures w14:val="none"/>
        </w:rPr>
        <w:t>th</w:t>
      </w:r>
      <w:r>
        <w:rPr>
          <w:sz w:val="20"/>
          <w:szCs w:val="20"/>
          <w14:ligatures w14:val="none"/>
        </w:rPr>
        <w:t xml:space="preserve"> </w:t>
      </w:r>
    </w:p>
    <w:p w14:paraId="67CF3816" w14:textId="13A79C2E" w:rsidR="007E6D20" w:rsidRPr="00646F30" w:rsidRDefault="007E6D20" w:rsidP="001B005D">
      <w:pPr>
        <w:widowControl w:val="0"/>
        <w:rPr>
          <w:sz w:val="16"/>
          <w:szCs w:val="16"/>
          <w14:ligatures w14:val="none"/>
        </w:rPr>
      </w:pPr>
    </w:p>
    <w:p w14:paraId="201F51AD" w14:textId="5D49A547" w:rsidR="007E6D20" w:rsidRDefault="00646F30" w:rsidP="001B005D">
      <w:pPr>
        <w:widowControl w:val="0"/>
        <w:rPr>
          <w:b/>
          <w:bCs/>
          <w:sz w:val="20"/>
          <w:szCs w:val="20"/>
          <w:u w:val="single"/>
          <w14:ligatures w14:val="none"/>
        </w:rPr>
      </w:pPr>
      <w:r>
        <w:rPr>
          <w:b/>
          <w:bCs/>
          <w:sz w:val="20"/>
          <w:szCs w:val="20"/>
          <w:u w:val="single"/>
          <w14:ligatures w14:val="none"/>
        </w:rPr>
        <w:t>Reliance</w:t>
      </w:r>
    </w:p>
    <w:p w14:paraId="6D568C27" w14:textId="12821938" w:rsidR="00646F30" w:rsidRDefault="00646F30" w:rsidP="001B005D">
      <w:pPr>
        <w:widowControl w:val="0"/>
        <w:rPr>
          <w:sz w:val="20"/>
          <w:szCs w:val="20"/>
          <w14:ligatures w14:val="none"/>
        </w:rPr>
      </w:pPr>
      <w:r>
        <w:rPr>
          <w:sz w:val="20"/>
          <w:szCs w:val="20"/>
          <w14:ligatures w14:val="none"/>
        </w:rPr>
        <w:t>Very cold hardiness</w:t>
      </w:r>
      <w:r w:rsidR="00AC2199">
        <w:rPr>
          <w:sz w:val="20"/>
          <w:szCs w:val="20"/>
          <w14:ligatures w14:val="none"/>
        </w:rPr>
        <w:t>.  This variety is ideal for northern climate.  The fruit is freestone</w:t>
      </w:r>
      <w:r w:rsidR="002B285D">
        <w:rPr>
          <w:sz w:val="20"/>
          <w:szCs w:val="20"/>
          <w14:ligatures w14:val="none"/>
        </w:rPr>
        <w:t>, great for canning and freezing.</w:t>
      </w:r>
    </w:p>
    <w:p w14:paraId="240E26FA" w14:textId="3FAC4E19" w:rsidR="002B285D" w:rsidRDefault="002B285D" w:rsidP="001B005D">
      <w:pPr>
        <w:widowControl w:val="0"/>
        <w:rPr>
          <w:sz w:val="20"/>
          <w:szCs w:val="20"/>
          <w14:ligatures w14:val="none"/>
        </w:rPr>
      </w:pPr>
      <w:r>
        <w:rPr>
          <w:sz w:val="20"/>
          <w:szCs w:val="20"/>
          <w14:ligatures w14:val="none"/>
        </w:rPr>
        <w:t>Matures – July 25</w:t>
      </w:r>
      <w:r w:rsidRPr="002B285D">
        <w:rPr>
          <w:sz w:val="20"/>
          <w:szCs w:val="20"/>
          <w:vertAlign w:val="superscript"/>
          <w14:ligatures w14:val="none"/>
        </w:rPr>
        <w:t>th</w:t>
      </w:r>
      <w:r>
        <w:rPr>
          <w:sz w:val="20"/>
          <w:szCs w:val="20"/>
          <w14:ligatures w14:val="none"/>
        </w:rPr>
        <w:t xml:space="preserve"> – August 15</w:t>
      </w:r>
      <w:r w:rsidRPr="002B285D">
        <w:rPr>
          <w:sz w:val="20"/>
          <w:szCs w:val="20"/>
          <w:vertAlign w:val="superscript"/>
          <w14:ligatures w14:val="none"/>
        </w:rPr>
        <w:t>th</w:t>
      </w:r>
    </w:p>
    <w:p w14:paraId="503CFCDB" w14:textId="4EBD4D5A" w:rsidR="002B285D" w:rsidRDefault="002B285D" w:rsidP="001B005D">
      <w:pPr>
        <w:widowControl w:val="0"/>
        <w:rPr>
          <w:sz w:val="20"/>
          <w:szCs w:val="20"/>
          <w14:ligatures w14:val="none"/>
        </w:rPr>
      </w:pPr>
    </w:p>
    <w:p w14:paraId="4F4D4FD5" w14:textId="47F15184" w:rsidR="002B285D" w:rsidRDefault="002B285D" w:rsidP="001B005D">
      <w:pPr>
        <w:widowControl w:val="0"/>
        <w:rPr>
          <w:b/>
          <w:bCs/>
          <w:sz w:val="20"/>
          <w:szCs w:val="20"/>
          <w:u w:val="single"/>
          <w14:ligatures w14:val="none"/>
        </w:rPr>
      </w:pPr>
      <w:r>
        <w:rPr>
          <w:b/>
          <w:bCs/>
          <w:sz w:val="20"/>
          <w:szCs w:val="20"/>
          <w:u w:val="single"/>
          <w14:ligatures w14:val="none"/>
        </w:rPr>
        <w:t>Cherries</w:t>
      </w:r>
    </w:p>
    <w:p w14:paraId="0FD10A60" w14:textId="77777777" w:rsidR="00B15CB3" w:rsidRDefault="00B15CB3" w:rsidP="001B005D">
      <w:pPr>
        <w:widowControl w:val="0"/>
        <w:rPr>
          <w:b/>
          <w:bCs/>
          <w:sz w:val="20"/>
          <w:szCs w:val="20"/>
          <w:u w:val="single"/>
          <w14:ligatures w14:val="none"/>
        </w:rPr>
      </w:pPr>
    </w:p>
    <w:p w14:paraId="46508D6B" w14:textId="5634F03E" w:rsidR="00B15CB3" w:rsidRDefault="00B15CB3" w:rsidP="001B005D">
      <w:pPr>
        <w:widowControl w:val="0"/>
        <w:rPr>
          <w:b/>
          <w:bCs/>
          <w:sz w:val="20"/>
          <w:szCs w:val="20"/>
          <w:u w:val="single"/>
          <w14:ligatures w14:val="none"/>
        </w:rPr>
      </w:pPr>
      <w:r>
        <w:rPr>
          <w:b/>
          <w:bCs/>
          <w:sz w:val="20"/>
          <w:szCs w:val="20"/>
          <w:u w:val="single"/>
          <w14:ligatures w14:val="none"/>
        </w:rPr>
        <w:t>Montmorency</w:t>
      </w:r>
    </w:p>
    <w:p w14:paraId="2280C021" w14:textId="28E24989" w:rsidR="002B285D" w:rsidRDefault="001A168D" w:rsidP="001B005D">
      <w:pPr>
        <w:widowControl w:val="0"/>
        <w:rPr>
          <w:sz w:val="20"/>
          <w:szCs w:val="20"/>
          <w14:ligatures w14:val="none"/>
        </w:rPr>
      </w:pPr>
      <w:r>
        <w:rPr>
          <w:sz w:val="20"/>
          <w:szCs w:val="20"/>
          <w14:ligatures w14:val="none"/>
        </w:rPr>
        <w:t xml:space="preserve">This tart cherry </w:t>
      </w:r>
      <w:r w:rsidR="0042097F">
        <w:rPr>
          <w:sz w:val="20"/>
          <w:szCs w:val="20"/>
          <w14:ligatures w14:val="none"/>
        </w:rPr>
        <w:t>is a cold-hardy hybrid species that ripens early in the season.  The fruit is medium-large,</w:t>
      </w:r>
      <w:r w:rsidR="006415FB">
        <w:rPr>
          <w:sz w:val="20"/>
          <w:szCs w:val="20"/>
          <w14:ligatures w14:val="none"/>
        </w:rPr>
        <w:t xml:space="preserve"> bright red and has a firm yellow flesh with a rich tart flavor.  It is excellent for baking and jam.  </w:t>
      </w:r>
      <w:r w:rsidR="00A67E51">
        <w:rPr>
          <w:sz w:val="20"/>
          <w:szCs w:val="20"/>
          <w14:ligatures w14:val="none"/>
        </w:rPr>
        <w:t>Self-fertile</w:t>
      </w:r>
      <w:r w:rsidR="006415FB">
        <w:rPr>
          <w:sz w:val="20"/>
          <w:szCs w:val="20"/>
          <w14:ligatures w14:val="none"/>
        </w:rPr>
        <w:t xml:space="preserve">, </w:t>
      </w:r>
      <w:r w:rsidR="00A67E51">
        <w:rPr>
          <w:sz w:val="20"/>
          <w:szCs w:val="20"/>
          <w14:ligatures w14:val="none"/>
        </w:rPr>
        <w:t>but planting two or more trees will ensure the best crop.</w:t>
      </w:r>
    </w:p>
    <w:p w14:paraId="0C2BC3B2" w14:textId="6417A455" w:rsidR="00A67E51" w:rsidRPr="001A168D" w:rsidRDefault="00A67E51" w:rsidP="001B005D">
      <w:pPr>
        <w:widowControl w:val="0"/>
        <w:rPr>
          <w:sz w:val="20"/>
          <w:szCs w:val="20"/>
          <w14:ligatures w14:val="none"/>
        </w:rPr>
      </w:pPr>
      <w:r>
        <w:rPr>
          <w:sz w:val="20"/>
          <w:szCs w:val="20"/>
          <w14:ligatures w14:val="none"/>
        </w:rPr>
        <w:t xml:space="preserve">Matures </w:t>
      </w:r>
      <w:r w:rsidR="00136D46">
        <w:rPr>
          <w:sz w:val="20"/>
          <w:szCs w:val="20"/>
          <w14:ligatures w14:val="none"/>
        </w:rPr>
        <w:t>–</w:t>
      </w:r>
      <w:r>
        <w:rPr>
          <w:sz w:val="20"/>
          <w:szCs w:val="20"/>
          <w14:ligatures w14:val="none"/>
        </w:rPr>
        <w:t xml:space="preserve"> </w:t>
      </w:r>
      <w:r w:rsidR="00136D46">
        <w:rPr>
          <w:sz w:val="20"/>
          <w:szCs w:val="20"/>
          <w14:ligatures w14:val="none"/>
        </w:rPr>
        <w:t>Typically July-August</w:t>
      </w:r>
    </w:p>
    <w:p w14:paraId="7A091F99" w14:textId="77777777" w:rsidR="001109F6" w:rsidRPr="001109F6" w:rsidRDefault="001109F6" w:rsidP="001B005D">
      <w:pPr>
        <w:widowControl w:val="0"/>
        <w:rPr>
          <w:sz w:val="20"/>
          <w:szCs w:val="20"/>
          <w14:ligatures w14:val="none"/>
        </w:rPr>
      </w:pPr>
    </w:p>
    <w:p w14:paraId="70CF959D" w14:textId="77777777" w:rsidR="001B005D" w:rsidRPr="00F403E3" w:rsidRDefault="001B005D" w:rsidP="001B005D">
      <w:pPr>
        <w:widowControl w:val="0"/>
        <w:rPr>
          <w:sz w:val="20"/>
          <w:szCs w:val="20"/>
          <w14:ligatures w14:val="none"/>
        </w:rPr>
      </w:pPr>
      <w:r w:rsidRPr="00F403E3">
        <w:rPr>
          <w:sz w:val="20"/>
          <w:szCs w:val="20"/>
          <w14:ligatures w14:val="none"/>
        </w:rPr>
        <w:t> </w:t>
      </w:r>
    </w:p>
    <w:p w14:paraId="66AB9A60" w14:textId="77777777" w:rsidR="001B005D" w:rsidRPr="00F403E3" w:rsidRDefault="001B005D" w:rsidP="001B005D">
      <w:pPr>
        <w:widowControl w:val="0"/>
        <w:rPr>
          <w:sz w:val="20"/>
          <w:szCs w:val="20"/>
          <w14:ligatures w14:val="none"/>
        </w:rPr>
      </w:pPr>
      <w:r w:rsidRPr="00F403E3">
        <w:rPr>
          <w:sz w:val="20"/>
          <w:szCs w:val="20"/>
          <w14:ligatures w14:val="none"/>
        </w:rPr>
        <w:t> </w:t>
      </w:r>
    </w:p>
    <w:p w14:paraId="604E35E8" w14:textId="77777777" w:rsidR="001B005D" w:rsidRPr="00F403E3" w:rsidRDefault="001B005D" w:rsidP="001B005D">
      <w:pPr>
        <w:widowControl w:val="0"/>
        <w:rPr>
          <w:sz w:val="20"/>
          <w:szCs w:val="20"/>
          <w14:ligatures w14:val="none"/>
        </w:rPr>
      </w:pPr>
      <w:r w:rsidRPr="00F403E3">
        <w:rPr>
          <w:sz w:val="20"/>
          <w:szCs w:val="20"/>
          <w14:ligatures w14:val="none"/>
        </w:rPr>
        <w:lastRenderedPageBreak/>
        <w:t> </w:t>
      </w:r>
    </w:p>
    <w:p w14:paraId="77152976" w14:textId="77777777" w:rsidR="00F653A2" w:rsidRPr="00F403E3" w:rsidRDefault="00B15CB3" w:rsidP="001B005D">
      <w:pPr>
        <w:pStyle w:val="NoSpacing"/>
        <w:rPr>
          <w:sz w:val="20"/>
          <w:szCs w:val="20"/>
        </w:rPr>
      </w:pPr>
    </w:p>
    <w:sectPr w:rsidR="00F653A2" w:rsidRPr="00F403E3" w:rsidSect="001B005D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5D"/>
    <w:rsid w:val="000225DF"/>
    <w:rsid w:val="000706F2"/>
    <w:rsid w:val="000724A2"/>
    <w:rsid w:val="000A7603"/>
    <w:rsid w:val="000B3E17"/>
    <w:rsid w:val="000E2AF7"/>
    <w:rsid w:val="001109F6"/>
    <w:rsid w:val="001169C5"/>
    <w:rsid w:val="00123B7F"/>
    <w:rsid w:val="00135838"/>
    <w:rsid w:val="00136D46"/>
    <w:rsid w:val="001417A5"/>
    <w:rsid w:val="00163CB3"/>
    <w:rsid w:val="001972C3"/>
    <w:rsid w:val="001A168D"/>
    <w:rsid w:val="001B005D"/>
    <w:rsid w:val="001D20EC"/>
    <w:rsid w:val="001E35CA"/>
    <w:rsid w:val="001F7C43"/>
    <w:rsid w:val="002024C4"/>
    <w:rsid w:val="002133D8"/>
    <w:rsid w:val="002263EB"/>
    <w:rsid w:val="002908BF"/>
    <w:rsid w:val="002A4561"/>
    <w:rsid w:val="002B0AE9"/>
    <w:rsid w:val="002B285D"/>
    <w:rsid w:val="002C137A"/>
    <w:rsid w:val="002F0454"/>
    <w:rsid w:val="00300CBF"/>
    <w:rsid w:val="003060B6"/>
    <w:rsid w:val="00323728"/>
    <w:rsid w:val="00352E79"/>
    <w:rsid w:val="00375C2E"/>
    <w:rsid w:val="003B2503"/>
    <w:rsid w:val="0040591E"/>
    <w:rsid w:val="0041378A"/>
    <w:rsid w:val="0042097F"/>
    <w:rsid w:val="00426283"/>
    <w:rsid w:val="00444847"/>
    <w:rsid w:val="00453213"/>
    <w:rsid w:val="004631B1"/>
    <w:rsid w:val="00492C92"/>
    <w:rsid w:val="004B7DF0"/>
    <w:rsid w:val="004F42D3"/>
    <w:rsid w:val="00500FC1"/>
    <w:rsid w:val="005073C4"/>
    <w:rsid w:val="00521D21"/>
    <w:rsid w:val="005243F2"/>
    <w:rsid w:val="005273D3"/>
    <w:rsid w:val="00545C86"/>
    <w:rsid w:val="005648EA"/>
    <w:rsid w:val="00567BEC"/>
    <w:rsid w:val="00576AD8"/>
    <w:rsid w:val="005D51BB"/>
    <w:rsid w:val="00630CB9"/>
    <w:rsid w:val="00640A49"/>
    <w:rsid w:val="006415FB"/>
    <w:rsid w:val="00646F30"/>
    <w:rsid w:val="006556F2"/>
    <w:rsid w:val="00660B6A"/>
    <w:rsid w:val="00696F13"/>
    <w:rsid w:val="00700A79"/>
    <w:rsid w:val="007101BD"/>
    <w:rsid w:val="00745944"/>
    <w:rsid w:val="00784201"/>
    <w:rsid w:val="007A19BC"/>
    <w:rsid w:val="007A6B44"/>
    <w:rsid w:val="007A7C39"/>
    <w:rsid w:val="007B19A8"/>
    <w:rsid w:val="007B5C9E"/>
    <w:rsid w:val="007D3E85"/>
    <w:rsid w:val="007D6182"/>
    <w:rsid w:val="007D6EF0"/>
    <w:rsid w:val="007D77ED"/>
    <w:rsid w:val="007E0EDB"/>
    <w:rsid w:val="007E6D20"/>
    <w:rsid w:val="007F0C37"/>
    <w:rsid w:val="007F0CFE"/>
    <w:rsid w:val="008512EF"/>
    <w:rsid w:val="00871E28"/>
    <w:rsid w:val="00876C70"/>
    <w:rsid w:val="008779D8"/>
    <w:rsid w:val="0088570F"/>
    <w:rsid w:val="008B6F0B"/>
    <w:rsid w:val="008E093C"/>
    <w:rsid w:val="008F536E"/>
    <w:rsid w:val="00972E91"/>
    <w:rsid w:val="00973FC9"/>
    <w:rsid w:val="009C427B"/>
    <w:rsid w:val="009F3029"/>
    <w:rsid w:val="009F3206"/>
    <w:rsid w:val="00A27008"/>
    <w:rsid w:val="00A41FE4"/>
    <w:rsid w:val="00A655DB"/>
    <w:rsid w:val="00A67E51"/>
    <w:rsid w:val="00A8158A"/>
    <w:rsid w:val="00AC2199"/>
    <w:rsid w:val="00AC56B7"/>
    <w:rsid w:val="00B15CB3"/>
    <w:rsid w:val="00C052AA"/>
    <w:rsid w:val="00C1455E"/>
    <w:rsid w:val="00C2661D"/>
    <w:rsid w:val="00C37BC8"/>
    <w:rsid w:val="00C51132"/>
    <w:rsid w:val="00C607B9"/>
    <w:rsid w:val="00CC3AE6"/>
    <w:rsid w:val="00CC6335"/>
    <w:rsid w:val="00CD3AAF"/>
    <w:rsid w:val="00CD7994"/>
    <w:rsid w:val="00CF18B7"/>
    <w:rsid w:val="00CF41C1"/>
    <w:rsid w:val="00D05F39"/>
    <w:rsid w:val="00D446E0"/>
    <w:rsid w:val="00DB22D5"/>
    <w:rsid w:val="00DC7BA9"/>
    <w:rsid w:val="00E20D4C"/>
    <w:rsid w:val="00E35F26"/>
    <w:rsid w:val="00EA2E04"/>
    <w:rsid w:val="00EA42EF"/>
    <w:rsid w:val="00EE7237"/>
    <w:rsid w:val="00F13F02"/>
    <w:rsid w:val="00F3116C"/>
    <w:rsid w:val="00F403E3"/>
    <w:rsid w:val="00F4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E698D"/>
  <w15:chartTrackingRefBased/>
  <w15:docId w15:val="{9E0645A7-E3AB-48CD-A9C9-98977105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05D"/>
    <w:pPr>
      <w:spacing w:after="2" w:line="240" w:lineRule="auto"/>
    </w:pPr>
    <w:rPr>
      <w:rFonts w:ascii="Gill Sans MT" w:eastAsia="Times New Roman" w:hAnsi="Gill Sans MT" w:cs="Times New Roman"/>
      <w:color w:val="000000"/>
      <w:kern w:val="28"/>
      <w:sz w:val="18"/>
      <w:szCs w:val="1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005D"/>
    <w:pPr>
      <w:spacing w:after="0" w:line="240" w:lineRule="auto"/>
    </w:pPr>
    <w:rPr>
      <w:rFonts w:ascii="Gill Sans MT" w:eastAsia="Times New Roman" w:hAnsi="Gill Sans MT" w:cs="Times New Roman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098BF-6B31-4239-A723-9E7C806AD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Beutler, Crystal - NRCS, Mt. Pleasant, MI</dc:creator>
  <cp:keywords/>
  <dc:description/>
  <cp:lastModifiedBy>Beutler, Crystal - NRCS, Mt. Pleasant, MI</cp:lastModifiedBy>
  <cp:revision>2</cp:revision>
  <dcterms:created xsi:type="dcterms:W3CDTF">2022-01-23T20:23:00Z</dcterms:created>
  <dcterms:modified xsi:type="dcterms:W3CDTF">2022-01-23T20:23:00Z</dcterms:modified>
</cp:coreProperties>
</file>